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473" w:right="481" w:firstLine="0"/>
        <w:jc w:val="center"/>
        <w:rPr>
          <w:rFonts w:ascii="Symbol" w:hAnsi="Symbol"/>
          <w:sz w:val="28"/>
        </w:rPr>
      </w:pPr>
      <w:r>
        <w:rPr>
          <w:b/>
          <w:sz w:val="28"/>
        </w:rPr>
        <w:t>CORTE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INTERAMERICANA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HUMANOS</w:t>
      </w:r>
      <w:r>
        <w:rPr>
          <w:rFonts w:ascii="Symbol" w:hAnsi="Symbol"/>
          <w:sz w:val="28"/>
          <w:vertAlign w:val="superscript"/>
        </w:rPr>
        <w:t></w:t>
      </w:r>
    </w:p>
    <w:p>
      <w:pPr>
        <w:pStyle w:val="BodyText"/>
        <w:rPr>
          <w:rFonts w:ascii="Symbol" w:hAnsi="Symbol"/>
          <w:sz w:val="34"/>
        </w:rPr>
      </w:pPr>
    </w:p>
    <w:p>
      <w:pPr>
        <w:spacing w:line="259" w:lineRule="auto" w:before="300"/>
        <w:ind w:left="473" w:right="487" w:firstLine="0"/>
        <w:jc w:val="center"/>
        <w:rPr>
          <w:b/>
          <w:sz w:val="28"/>
        </w:rPr>
      </w:pPr>
      <w:r>
        <w:rPr>
          <w:b/>
          <w:sz w:val="28"/>
        </w:rPr>
        <w:t>CASO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POVOS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INDÍGENAS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KUNA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MADUNGANDÍ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EMBERÁ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BAYANO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SEUS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MEMBROS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VS.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b/>
          <w:sz w:val="28"/>
        </w:rPr>
        <w:t>PANAMÁ</w:t>
      </w:r>
    </w:p>
    <w:p>
      <w:pPr>
        <w:spacing w:before="121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SENTENÇA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14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OUTUBRO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2014</w:t>
      </w:r>
    </w:p>
    <w:p>
      <w:pPr>
        <w:spacing w:before="145"/>
        <w:ind w:left="473" w:right="486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(Exceções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Preliminares,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Mérito,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Reparações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e</w:t>
      </w:r>
      <w:r>
        <w:rPr>
          <w:rFonts w:ascii="Times New Roman" w:hAnsi="Times New Roman"/>
          <w:b/>
          <w:i/>
          <w:sz w:val="28"/>
        </w:rPr>
        <w:t> </w:t>
      </w:r>
      <w:r>
        <w:rPr>
          <w:b/>
          <w:i/>
          <w:sz w:val="28"/>
        </w:rPr>
        <w:t>Custas)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2"/>
        <w:rPr>
          <w:b/>
          <w:i/>
          <w:sz w:val="23"/>
        </w:rPr>
      </w:pPr>
    </w:p>
    <w:p>
      <w:pPr>
        <w:spacing w:before="0"/>
        <w:ind w:left="101" w:right="0" w:firstLine="0"/>
        <w:jc w:val="left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Povos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Indígenas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Kuna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Madungandí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Emberá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Bayano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seus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Membros</w:t>
      </w:r>
      <w:r>
        <w:rPr>
          <w:sz w:val="22"/>
        </w:rPr>
        <w:t>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BodyText"/>
        <w:spacing w:line="259" w:lineRule="auto"/>
        <w:ind w:left="101" w:right="333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-5"/>
        </w:rPr>
        <w:t> </w:t>
      </w:r>
      <w:r>
        <w:rPr/>
        <w:t>Juízes</w:t>
      </w:r>
      <w:r>
        <w:rPr>
          <w:vertAlign w:val="superscript"/>
        </w:rPr>
        <w:t>*</w:t>
      </w:r>
      <w:r>
        <w:rPr>
          <w:vertAlign w:val="baseline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67" w:lineRule="auto"/>
        <w:ind w:left="528" w:right="4263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Porto,</w:t>
      </w:r>
      <w:r>
        <w:rPr>
          <w:rFonts w:ascii="Times New Roman"/>
        </w:rPr>
        <w:t> </w:t>
      </w:r>
      <w:r>
        <w:rPr/>
        <w:t>Presidente;</w:t>
      </w:r>
      <w:r>
        <w:rPr>
          <w:rFonts w:ascii="Times New Roman"/>
        </w:rPr>
        <w:t> </w:t>
      </w:r>
      <w:r>
        <w:rPr/>
        <w:t>Roberto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Caldas,</w:t>
      </w:r>
      <w:r>
        <w:rPr>
          <w:rFonts w:ascii="Times New Roman"/>
          <w:spacing w:val="-2"/>
        </w:rPr>
        <w:t> </w:t>
      </w:r>
      <w:r>
        <w:rPr/>
        <w:t>Vice-Presidente;</w:t>
      </w:r>
    </w:p>
    <w:p>
      <w:pPr>
        <w:pStyle w:val="BodyText"/>
        <w:spacing w:line="364" w:lineRule="auto"/>
        <w:ind w:left="528" w:right="5424"/>
      </w:pP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Robles,</w:t>
      </w:r>
      <w:r>
        <w:rPr>
          <w:rFonts w:ascii="Times New Roman" w:hAnsi="Times New Roman"/>
          <w:spacing w:val="-14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Vio</w:t>
      </w:r>
      <w:r>
        <w:rPr>
          <w:rFonts w:ascii="Times New Roman" w:hAnsi="Times New Roman"/>
        </w:rPr>
        <w:t> </w:t>
      </w:r>
      <w:r>
        <w:rPr/>
        <w:t>Grossi,</w:t>
      </w:r>
      <w:r>
        <w:rPr>
          <w:rFonts w:ascii="Times New Roman" w:hAnsi="Times New Roman"/>
        </w:rPr>
        <w:t> </w:t>
      </w:r>
      <w:r>
        <w:rPr/>
        <w:t>Juiz,</w:t>
      </w:r>
      <w:r>
        <w:rPr>
          <w:rFonts w:ascii="Times New Roman" w:hAnsi="Times New Roman"/>
          <w:spacing w:val="-2"/>
        </w:rPr>
        <w:t> </w:t>
      </w:r>
      <w:r>
        <w:rPr/>
        <w:t>e</w:t>
      </w:r>
    </w:p>
    <w:p>
      <w:pPr>
        <w:pStyle w:val="BodyText"/>
        <w:spacing w:before="3"/>
        <w:ind w:left="528"/>
      </w:pP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</w:rPr>
        <w:t> </w:t>
      </w:r>
      <w:r>
        <w:rPr/>
        <w:t>Poisot,</w:t>
      </w:r>
      <w:r>
        <w:rPr>
          <w:rFonts w:ascii="Times New Roman"/>
        </w:rPr>
        <w:t> </w:t>
      </w:r>
      <w:r>
        <w:rPr/>
        <w:t>Juiz;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01"/>
      </w:pPr>
      <w:r>
        <w:rPr/>
        <w:t>Presentes,</w:t>
      </w:r>
      <w:r>
        <w:rPr>
          <w:rFonts w:ascii="Times New Roman"/>
        </w:rPr>
        <w:t> </w:t>
      </w:r>
      <w:r>
        <w:rPr/>
        <w:t>ademais,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367" w:lineRule="auto"/>
        <w:ind w:left="526" w:right="4263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  <w:spacing w:val="-15"/>
        </w:rPr>
        <w:t> </w:t>
      </w:r>
      <w:r>
        <w:rPr/>
        <w:t>Adjunta,</w:t>
      </w:r>
    </w:p>
    <w:p>
      <w:pPr>
        <w:pStyle w:val="BodyText"/>
      </w:pPr>
    </w:p>
    <w:p>
      <w:pPr>
        <w:pStyle w:val="BodyText"/>
        <w:spacing w:line="259" w:lineRule="auto" w:before="141"/>
        <w:ind w:left="101" w:right="110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  <w:spacing w:val="-8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</w:t>
      </w:r>
      <w:r>
        <w:rPr>
          <w:rFonts w:ascii="Times New Roman" w:hAnsi="Times New Roman"/>
          <w:spacing w:val="-4"/>
        </w:rPr>
        <w:t> </w:t>
      </w:r>
      <w:r>
        <w:rPr/>
        <w:t>Americana”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6"/>
        </w:rPr>
        <w:t> </w:t>
      </w:r>
      <w:r>
        <w:rPr/>
        <w:t>“a</w:t>
      </w:r>
      <w:r>
        <w:rPr>
          <w:rFonts w:ascii="Times New Roman" w:hAnsi="Times New Roman"/>
          <w:spacing w:val="-6"/>
        </w:rPr>
        <w:t> </w:t>
      </w:r>
      <w:r>
        <w:rPr/>
        <w:t>Convenção”)</w:t>
      </w:r>
      <w:r>
        <w:rPr>
          <w:rFonts w:ascii="Times New Roman" w:hAnsi="Times New Roman"/>
          <w:spacing w:val="-8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com</w:t>
      </w:r>
      <w:r>
        <w:rPr>
          <w:rFonts w:ascii="Times New Roman" w:hAnsi="Times New Roman"/>
          <w:spacing w:val="-7"/>
        </w:rPr>
        <w:t> </w:t>
      </w: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artigos</w:t>
      </w:r>
      <w:r>
        <w:rPr>
          <w:rFonts w:ascii="Times New Roman" w:hAnsi="Times New Roman"/>
          <w:spacing w:val="-6"/>
        </w:rPr>
        <w:t> </w:t>
      </w:r>
      <w:r>
        <w:rPr/>
        <w:t>31,</w:t>
      </w:r>
      <w:r>
        <w:rPr>
          <w:rFonts w:ascii="Times New Roman" w:hAnsi="Times New Roman"/>
          <w:spacing w:val="-8"/>
        </w:rPr>
        <w:t> </w:t>
      </w:r>
      <w:r>
        <w:rPr/>
        <w:t>32,</w:t>
      </w:r>
      <w:r>
        <w:rPr>
          <w:rFonts w:ascii="Times New Roman" w:hAnsi="Times New Roman"/>
          <w:spacing w:val="-7"/>
        </w:rPr>
        <w:t> </w:t>
      </w:r>
      <w:r>
        <w:rPr/>
        <w:t>42,</w:t>
      </w:r>
      <w:r>
        <w:rPr>
          <w:rFonts w:ascii="Times New Roman" w:hAnsi="Times New Roman"/>
          <w:spacing w:val="-8"/>
        </w:rPr>
        <w:t> </w:t>
      </w:r>
      <w:r>
        <w:rPr/>
        <w:t>65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8"/>
        </w:rPr>
        <w:t> </w:t>
      </w:r>
      <w:r>
        <w:rPr/>
        <w:t>67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  <w:spacing w:val="-18"/>
        </w:rPr>
        <w:t> </w:t>
      </w:r>
      <w:r>
        <w:rPr/>
        <w:t>Sentença.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85.080002pt;margin-top:14.683026pt;width:143.999997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"/>
        </w:numPr>
        <w:tabs>
          <w:tab w:pos="205" w:val="left" w:leader="none"/>
        </w:tabs>
        <w:spacing w:line="240" w:lineRule="auto" w:before="75" w:after="0"/>
        <w:ind w:left="101" w:right="139" w:firstLine="0"/>
        <w:jc w:val="left"/>
        <w:rPr>
          <w:sz w:val="16"/>
        </w:rPr>
      </w:pPr>
      <w:r>
        <w:rPr>
          <w:sz w:val="16"/>
        </w:rPr>
        <w:t>Tradução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Conselho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Justiça: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Márcia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Silva,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Marília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Evelin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Monteiro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Moreira,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Nayara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Farias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Souza,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Michiko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Nakayama,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Ricardo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Barbosa;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revisão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tradução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Teresa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Perez</w:t>
      </w:r>
      <w:r>
        <w:rPr>
          <w:rFonts w:ascii="Times New Roman" w:hAnsi="Times New Roman"/>
          <w:spacing w:val="-21"/>
          <w:sz w:val="16"/>
        </w:rPr>
        <w:t> </w:t>
      </w:r>
      <w:r>
        <w:rPr>
          <w:sz w:val="16"/>
        </w:rPr>
        <w:t>Costa.</w:t>
      </w:r>
    </w:p>
    <w:p>
      <w:pPr>
        <w:spacing w:line="234" w:lineRule="exact" w:before="0"/>
        <w:ind w:left="101" w:right="0" w:firstLine="0"/>
        <w:jc w:val="left"/>
        <w:rPr>
          <w:sz w:val="16"/>
        </w:rPr>
      </w:pPr>
      <w:r>
        <w:rPr>
          <w:position w:val="7"/>
          <w:sz w:val="13"/>
        </w:rPr>
        <w:t>*</w:t>
      </w:r>
      <w:r>
        <w:rPr>
          <w:rFonts w:ascii="Times New Roman" w:hAnsi="Times New Roman"/>
          <w:position w:val="7"/>
          <w:sz w:val="13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Juiz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Alberto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Pérez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Pérez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pôde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participar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deliberação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presente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motivos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força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maior.</w:t>
      </w:r>
    </w:p>
    <w:p>
      <w:pPr>
        <w:spacing w:after="0" w:line="234" w:lineRule="exact"/>
        <w:jc w:val="left"/>
        <w:rPr>
          <w:sz w:val="16"/>
        </w:rPr>
        <w:sectPr>
          <w:type w:val="continuous"/>
          <w:pgSz w:w="11900" w:h="16840"/>
          <w:pgMar w:top="1340" w:bottom="280" w:left="1600" w:right="1580"/>
        </w:sectPr>
      </w:pPr>
    </w:p>
    <w:p>
      <w:pPr>
        <w:spacing w:before="16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Índice</w:t>
      </w:r>
    </w:p>
    <w:p>
      <w:pPr>
        <w:spacing w:after="0"/>
        <w:jc w:val="center"/>
        <w:rPr>
          <w:sz w:val="28"/>
        </w:rPr>
        <w:sectPr>
          <w:pgSz w:w="11900" w:h="16840"/>
          <w:pgMar w:top="1400" w:bottom="1434" w:left="1600" w:right="158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270" w:val="left" w:leader="none"/>
              <w:tab w:pos="8383" w:val="left" w:leader="dot"/>
            </w:tabs>
            <w:spacing w:line="240" w:lineRule="auto" w:before="555" w:after="0"/>
            <w:ind w:left="269" w:right="19" w:hanging="270"/>
            <w:jc w:val="left"/>
            <w:rPr>
              <w:b w:val="0"/>
            </w:rPr>
          </w:pPr>
          <w:r>
            <w:rPr/>
            <w:t>Introdução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Causa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Objeto</w:t>
          </w:r>
          <w:r>
            <w:rPr>
              <w:rFonts w:ascii="Times New Roman" w:hAnsi="Times New Roman"/>
              <w:spacing w:val="-8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Controvérsia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5</w:t>
          </w:r>
        </w:p>
        <w:p>
          <w:pPr>
            <w:pStyle w:val="TOC2"/>
            <w:numPr>
              <w:ilvl w:val="0"/>
              <w:numId w:val="2"/>
            </w:numPr>
            <w:tabs>
              <w:tab w:pos="330" w:val="left" w:leader="none"/>
              <w:tab w:pos="8484" w:val="left" w:leader="dot"/>
            </w:tabs>
            <w:spacing w:line="240" w:lineRule="auto" w:before="142" w:after="0"/>
            <w:ind w:left="329" w:right="0" w:hanging="229"/>
            <w:jc w:val="left"/>
            <w:rPr>
              <w:b w:val="0"/>
            </w:rPr>
          </w:pPr>
          <w:r>
            <w:rPr/>
            <w:t>Procedimento</w:t>
          </w:r>
          <w:r>
            <w:rPr>
              <w:rFonts w:ascii="Times New Roman"/>
            </w:rPr>
            <w:t> </w:t>
          </w:r>
          <w:r>
            <w:rPr/>
            <w:t>perante</w:t>
          </w:r>
          <w:r>
            <w:rPr>
              <w:rFonts w:ascii="Times New Roman"/>
              <w:spacing w:val="-4"/>
            </w:rPr>
            <w:t> </w:t>
          </w:r>
          <w:r>
            <w:rPr/>
            <w:t>a</w:t>
          </w:r>
          <w:r>
            <w:rPr>
              <w:rFonts w:ascii="Times New Roman"/>
              <w:spacing w:val="-3"/>
            </w:rPr>
            <w:t> </w:t>
          </w:r>
          <w:r>
            <w:rPr/>
            <w:t>Corte</w:t>
          </w:r>
          <w:r>
            <w:rPr>
              <w:rFonts w:ascii="Times New Roman"/>
            </w:rPr>
            <w:tab/>
          </w:r>
          <w:r>
            <w:rPr>
              <w:b w:val="0"/>
            </w:rPr>
            <w:t>7</w:t>
          </w:r>
        </w:p>
        <w:p>
          <w:pPr>
            <w:pStyle w:val="TOC2"/>
            <w:numPr>
              <w:ilvl w:val="0"/>
              <w:numId w:val="2"/>
            </w:numPr>
            <w:tabs>
              <w:tab w:pos="388" w:val="left" w:leader="none"/>
              <w:tab w:pos="8371" w:val="left" w:leader="dot"/>
            </w:tabs>
            <w:spacing w:line="240" w:lineRule="auto" w:before="120" w:after="0"/>
            <w:ind w:left="387" w:right="0" w:hanging="287"/>
            <w:jc w:val="left"/>
            <w:rPr>
              <w:b w:val="0"/>
            </w:rPr>
          </w:pPr>
          <w:r>
            <w:rPr/>
            <w:t>Competência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10</w:t>
          </w:r>
        </w:p>
        <w:p>
          <w:pPr>
            <w:pStyle w:val="TOC2"/>
            <w:numPr>
              <w:ilvl w:val="0"/>
              <w:numId w:val="2"/>
            </w:numPr>
            <w:tabs>
              <w:tab w:pos="402" w:val="left" w:leader="none"/>
              <w:tab w:pos="8371" w:val="left" w:leader="dot"/>
            </w:tabs>
            <w:spacing w:line="240" w:lineRule="auto" w:before="120" w:after="0"/>
            <w:ind w:left="401" w:right="0" w:hanging="301"/>
            <w:jc w:val="left"/>
            <w:rPr>
              <w:b w:val="0"/>
            </w:rPr>
          </w:pPr>
          <w:r>
            <w:rPr/>
            <w:t>Exceções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Preliminares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10</w:t>
          </w:r>
        </w:p>
        <w:p>
          <w:pPr>
            <w:pStyle w:val="TOC4"/>
            <w:numPr>
              <w:ilvl w:val="1"/>
              <w:numId w:val="2"/>
            </w:numPr>
            <w:tabs>
              <w:tab w:pos="568" w:val="left" w:leader="none"/>
              <w:tab w:pos="8371" w:val="left" w:leader="dot"/>
            </w:tabs>
            <w:spacing w:line="240" w:lineRule="auto" w:before="123" w:after="0"/>
            <w:ind w:left="567" w:right="0" w:hanging="246"/>
            <w:jc w:val="left"/>
            <w:rPr>
              <w:b w:val="0"/>
              <w:i w:val="0"/>
            </w:rPr>
          </w:pPr>
          <w:hyperlink w:history="true" w:anchor="_TOC_250051">
            <w:r>
              <w:rPr>
                <w:i/>
              </w:rPr>
              <w:t>Primeira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exceção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preliminar: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ausência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esgotamento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  <w:spacing w:val="-20"/>
              </w:rPr>
              <w:t> </w:t>
            </w:r>
            <w:r>
              <w:rPr>
                <w:i/>
              </w:rPr>
              <w:t>recursos</w:t>
            </w:r>
            <w:r>
              <w:rPr>
                <w:rFonts w:ascii="Times New Roman" w:hAnsi="Times New Roman"/>
                <w:i/>
                <w:spacing w:val="-5"/>
              </w:rPr>
              <w:t> </w:t>
            </w:r>
            <w:r>
              <w:rPr>
                <w:i/>
              </w:rPr>
              <w:t>internos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10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0" w:after="0"/>
            <w:ind w:left="941" w:right="0" w:hanging="402"/>
            <w:jc w:val="left"/>
          </w:pPr>
          <w:hyperlink w:history="true" w:anchor="_TOC_250050">
            <w:r>
              <w:rPr/>
              <w:t>Alegações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argumentos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10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3" w:after="0"/>
            <w:ind w:left="941" w:right="0" w:hanging="402"/>
            <w:jc w:val="left"/>
          </w:pPr>
          <w:hyperlink w:history="true" w:anchor="_TOC_250049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12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20" w:after="0"/>
            <w:ind w:left="555" w:right="0" w:hanging="234"/>
            <w:jc w:val="left"/>
            <w:rPr>
              <w:b w:val="0"/>
              <w:i w:val="0"/>
            </w:rPr>
          </w:pPr>
          <w:r>
            <w:rPr>
              <w:i/>
            </w:rPr>
            <w:t>Segunda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exceção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preliminar: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ausência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competência</w:t>
          </w:r>
          <w:r>
            <w:rPr>
              <w:rFonts w:ascii="Times New Roman" w:hAnsi="Times New Roman"/>
              <w:i/>
              <w:spacing w:val="-18"/>
            </w:rPr>
            <w:t> </w:t>
          </w:r>
          <w:r>
            <w:rPr>
              <w:i/>
            </w:rPr>
            <w:t>ratione</w:t>
          </w:r>
          <w:r>
            <w:rPr>
              <w:rFonts w:ascii="Times New Roman" w:hAnsi="Times New Roman"/>
              <w:i/>
              <w:spacing w:val="-2"/>
            </w:rPr>
            <w:t> </w:t>
          </w:r>
          <w:r>
            <w:rPr>
              <w:i/>
            </w:rPr>
            <w:t>temporis</w:t>
          </w:r>
          <w:r>
            <w:rPr>
              <w:rFonts w:ascii="Times New Roman" w:hAnsi="Times New Roman"/>
              <w:i/>
            </w:rPr>
            <w:tab/>
          </w:r>
          <w:r>
            <w:rPr>
              <w:b w:val="0"/>
              <w:i w:val="0"/>
            </w:rPr>
            <w:t>13</w:t>
          </w:r>
        </w:p>
        <w:p>
          <w:pPr>
            <w:pStyle w:val="TOC5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23" w:after="0"/>
            <w:ind w:left="934" w:right="0" w:hanging="395"/>
            <w:jc w:val="left"/>
          </w:pPr>
          <w:hyperlink w:history="true" w:anchor="_TOC_250048">
            <w:r>
              <w:rPr/>
              <w:t>Alegações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argumentos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13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20" w:after="0"/>
            <w:ind w:left="934" w:right="0" w:hanging="395"/>
            <w:jc w:val="left"/>
          </w:pPr>
          <w:hyperlink w:history="true" w:anchor="_TOC_250047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14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46" w:val="left" w:leader="none"/>
              <w:tab w:pos="8371" w:val="left" w:leader="dot"/>
            </w:tabs>
            <w:spacing w:line="240" w:lineRule="auto" w:before="120" w:after="0"/>
            <w:ind w:left="545" w:right="0" w:hanging="224"/>
            <w:jc w:val="left"/>
            <w:rPr>
              <w:b w:val="0"/>
              <w:i w:val="0"/>
            </w:rPr>
          </w:pPr>
          <w:hyperlink w:history="true" w:anchor="_TOC_250046">
            <w:r>
              <w:rPr>
                <w:i/>
              </w:rPr>
              <w:t>Terceira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exceção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preliminar: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falta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competência</w:t>
            </w:r>
            <w:r>
              <w:rPr>
                <w:rFonts w:ascii="Times New Roman" w:hAnsi="Times New Roman"/>
                <w:i/>
                <w:spacing w:val="-9"/>
              </w:rPr>
              <w:t> </w:t>
            </w:r>
            <w:r>
              <w:rPr>
                <w:i/>
              </w:rPr>
              <w:t>por</w:t>
            </w:r>
            <w:r>
              <w:rPr>
                <w:rFonts w:ascii="Times New Roman" w:hAnsi="Times New Roman"/>
                <w:i/>
                <w:spacing w:val="-5"/>
              </w:rPr>
              <w:t> </w:t>
            </w:r>
            <w:r>
              <w:rPr>
                <w:i/>
              </w:rPr>
              <w:t>prescrição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17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32" w:val="left" w:leader="none"/>
              <w:tab w:pos="8371" w:val="left" w:leader="dot"/>
            </w:tabs>
            <w:spacing w:line="240" w:lineRule="auto" w:before="123" w:after="0"/>
            <w:ind w:left="931" w:right="0" w:hanging="392"/>
            <w:jc w:val="left"/>
          </w:pPr>
          <w:hyperlink w:history="true" w:anchor="_TOC_250045">
            <w:r>
              <w:rPr/>
              <w:t>Alegações</w:t>
            </w:r>
            <w:r>
              <w:rPr>
                <w:rFonts w:ascii="Times New Roman" w:hAnsi="Times New Roman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argumentos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ab/>
            </w:r>
            <w:r>
              <w:rPr/>
              <w:t>17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32" w:val="left" w:leader="none"/>
              <w:tab w:pos="8371" w:val="left" w:leader="dot"/>
            </w:tabs>
            <w:spacing w:line="240" w:lineRule="auto" w:before="120" w:after="0"/>
            <w:ind w:left="931" w:right="0" w:hanging="392"/>
            <w:jc w:val="left"/>
          </w:pPr>
          <w:hyperlink w:history="true" w:anchor="_TOC_250044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18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342" w:val="left" w:leader="none"/>
              <w:tab w:pos="8371" w:val="left" w:leader="dot"/>
            </w:tabs>
            <w:spacing w:line="240" w:lineRule="auto" w:before="123" w:after="0"/>
            <w:ind w:left="341" w:right="0" w:hanging="241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Prova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19</w:t>
          </w:r>
        </w:p>
        <w:p>
          <w:pPr>
            <w:pStyle w:val="TOC4"/>
            <w:numPr>
              <w:ilvl w:val="1"/>
              <w:numId w:val="2"/>
            </w:numPr>
            <w:tabs>
              <w:tab w:pos="568" w:val="left" w:leader="none"/>
              <w:tab w:pos="8371" w:val="left" w:leader="dot"/>
            </w:tabs>
            <w:spacing w:line="240" w:lineRule="auto" w:before="120" w:after="0"/>
            <w:ind w:left="567" w:right="0" w:hanging="246"/>
            <w:jc w:val="left"/>
            <w:rPr>
              <w:b w:val="0"/>
              <w:i w:val="0"/>
            </w:rPr>
          </w:pPr>
          <w:hyperlink w:history="true" w:anchor="_TOC_250043">
            <w:r>
              <w:rPr>
                <w:i/>
              </w:rPr>
              <w:t>Prova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documental,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testemunhal</w:t>
            </w:r>
            <w:r>
              <w:rPr>
                <w:rFonts w:ascii="Times New Roman"/>
                <w:i/>
                <w:spacing w:val="-8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pericial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19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6" w:val="left" w:leader="none"/>
              <w:tab w:pos="8371" w:val="left" w:leader="dot"/>
            </w:tabs>
            <w:spacing w:line="240" w:lineRule="auto" w:before="123" w:after="0"/>
            <w:ind w:left="555" w:right="0" w:hanging="234"/>
            <w:jc w:val="left"/>
            <w:rPr>
              <w:b w:val="0"/>
              <w:i w:val="0"/>
            </w:rPr>
          </w:pPr>
          <w:hyperlink w:history="true" w:anchor="_TOC_250042">
            <w:r>
              <w:rPr>
                <w:i/>
              </w:rPr>
              <w:t>Admissão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1"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19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928" w:val="left" w:leader="none"/>
              <w:tab w:pos="8371" w:val="left" w:leader="dot"/>
            </w:tabs>
            <w:spacing w:line="259" w:lineRule="auto" w:before="120" w:after="0"/>
            <w:ind w:left="540" w:right="112" w:firstLine="0"/>
            <w:jc w:val="left"/>
          </w:pPr>
          <w:hyperlink w:history="true" w:anchor="_TOC_250041">
            <w:r>
              <w:rPr/>
              <w:t>Prova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documental</w:t>
            </w:r>
            <w:r>
              <w:rPr>
                <w:rFonts w:ascii="Times New Roman" w:hAnsi="Times New Roman"/>
                <w:spacing w:val="-7"/>
              </w:rPr>
              <w:t> </w:t>
            </w:r>
            <w:r>
              <w:rPr/>
              <w:t>apresentada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após</w:t>
            </w:r>
            <w:r>
              <w:rPr>
                <w:rFonts w:ascii="Times New Roman" w:hAnsi="Times New Roman"/>
                <w:spacing w:val="-12"/>
              </w:rPr>
              <w:t> </w:t>
            </w:r>
            <w:r>
              <w:rPr/>
              <w:t>os</w:t>
            </w:r>
            <w:r>
              <w:rPr>
                <w:rFonts w:ascii="Times New Roman" w:hAnsi="Times New Roman"/>
                <w:spacing w:val="-8"/>
              </w:rPr>
              <w:t> </w:t>
            </w:r>
            <w:r>
              <w:rPr/>
              <w:t>escritos</w:t>
            </w:r>
            <w:r>
              <w:rPr>
                <w:rFonts w:ascii="Times New Roman" w:hAnsi="Times New Roman"/>
                <w:spacing w:val="-7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6"/>
              </w:rPr>
              <w:t> </w:t>
            </w:r>
            <w:r>
              <w:rPr/>
              <w:t>petição</w:t>
            </w:r>
            <w:r>
              <w:rPr>
                <w:rFonts w:ascii="Times New Roman" w:hAnsi="Times New Roman"/>
                <w:spacing w:val="-8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6"/>
              </w:rPr>
              <w:t> </w:t>
            </w:r>
            <w:r>
              <w:rPr/>
              <w:t>argumentos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ou</w:t>
            </w:r>
            <w:r>
              <w:rPr>
                <w:rFonts w:ascii="Times New Roman" w:hAnsi="Times New Roman"/>
                <w:spacing w:val="-10"/>
              </w:rPr>
              <w:t> </w:t>
            </w:r>
            <w:r>
              <w:rPr/>
              <w:t>ao</w:t>
            </w:r>
            <w:r>
              <w:rPr>
                <w:rFonts w:ascii="Times New Roman" w:hAnsi="Times New Roman"/>
                <w:spacing w:val="-8"/>
              </w:rPr>
              <w:t> </w:t>
            </w:r>
            <w:r>
              <w:rPr/>
              <w:t>escrito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contestação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99" w:after="0"/>
            <w:ind w:left="934" w:right="0" w:hanging="395"/>
            <w:jc w:val="left"/>
          </w:pPr>
          <w:hyperlink w:history="true" w:anchor="_TOC_250040">
            <w:r>
              <w:rPr/>
              <w:t>Documentação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solicitada</w:t>
            </w:r>
            <w:r>
              <w:rPr>
                <w:rFonts w:ascii="Times New Roman" w:hAnsi="Times New Roman"/>
              </w:rPr>
              <w:t> </w:t>
            </w:r>
            <w:r>
              <w:rPr/>
              <w:t>durante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depois</w:t>
            </w:r>
            <w:r>
              <w:rPr>
                <w:rFonts w:ascii="Times New Roman" w:hAnsi="Times New Roman"/>
                <w:spacing w:val="-13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audiência</w:t>
            </w:r>
            <w:r>
              <w:rPr>
                <w:rFonts w:ascii="Times New Roman" w:hAnsi="Times New Roman"/>
              </w:rPr>
              <w:tab/>
            </w:r>
            <w:r>
              <w:rPr/>
              <w:t>20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35" w:val="left" w:leader="none"/>
              <w:tab w:pos="8371" w:val="left" w:leader="dot"/>
            </w:tabs>
            <w:spacing w:line="240" w:lineRule="auto" w:before="123" w:after="0"/>
            <w:ind w:left="934" w:right="0" w:hanging="395"/>
            <w:jc w:val="left"/>
          </w:pPr>
          <w:hyperlink w:history="true" w:anchor="_TOC_250039">
            <w:r>
              <w:rPr/>
              <w:t>Admissão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prova</w:t>
            </w:r>
            <w:r>
              <w:rPr>
                <w:rFonts w:ascii="Times New Roman" w:hAnsi="Times New Roman"/>
              </w:rPr>
              <w:t> </w:t>
            </w:r>
            <w:r>
              <w:rPr/>
              <w:t>testemunhal</w:t>
            </w:r>
            <w:r>
              <w:rPr>
                <w:rFonts w:ascii="Times New Roman" w:hAnsi="Times New Roman"/>
                <w:spacing w:val="-11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pericial</w:t>
            </w:r>
            <w:r>
              <w:rPr>
                <w:rFonts w:ascii="Times New Roman" w:hAnsi="Times New Roman"/>
              </w:rPr>
              <w:tab/>
            </w:r>
            <w:r>
              <w:rPr/>
              <w:t>21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48" w:val="left" w:leader="none"/>
              <w:tab w:pos="8371" w:val="left" w:leader="dot"/>
            </w:tabs>
            <w:spacing w:line="240" w:lineRule="auto" w:before="120" w:after="0"/>
            <w:ind w:left="547" w:right="0" w:hanging="226"/>
            <w:jc w:val="left"/>
            <w:rPr>
              <w:b w:val="0"/>
              <w:i w:val="0"/>
            </w:rPr>
          </w:pPr>
          <w:hyperlink w:history="true" w:anchor="_TOC_250038">
            <w:r>
              <w:rPr>
                <w:i/>
              </w:rPr>
              <w:t>Valoração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prova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21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02" w:val="left" w:leader="none"/>
              <w:tab w:pos="8371" w:val="left" w:leader="dot"/>
            </w:tabs>
            <w:spacing w:line="240" w:lineRule="auto" w:before="120" w:after="0"/>
            <w:ind w:left="401" w:right="0" w:hanging="301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Fatos</w:t>
          </w:r>
          <w:r>
            <w:rPr>
              <w:rFonts w:asci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22</w:t>
          </w:r>
        </w:p>
        <w:p>
          <w:pPr>
            <w:pStyle w:val="TOC4"/>
            <w:numPr>
              <w:ilvl w:val="1"/>
              <w:numId w:val="2"/>
            </w:numPr>
            <w:tabs>
              <w:tab w:pos="568" w:val="left" w:leader="none"/>
              <w:tab w:pos="8371" w:val="left" w:leader="dot"/>
            </w:tabs>
            <w:spacing w:line="240" w:lineRule="auto" w:before="123" w:after="0"/>
            <w:ind w:left="567" w:right="0" w:hanging="246"/>
            <w:jc w:val="left"/>
            <w:rPr>
              <w:b w:val="0"/>
              <w:i w:val="0"/>
            </w:rPr>
          </w:pPr>
          <w:hyperlink w:history="true" w:anchor="_TOC_250037">
            <w:r>
              <w:rPr>
                <w:i/>
              </w:rPr>
              <w:t>Povos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Kuna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Emberá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Panamá: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marco</w:t>
            </w:r>
            <w:r>
              <w:rPr>
                <w:rFonts w:ascii="Times New Roman" w:hAnsi="Times New Roman"/>
                <w:i/>
                <w:spacing w:val="-18"/>
              </w:rPr>
              <w:t> </w:t>
            </w:r>
            <w:r>
              <w:rPr>
                <w:i/>
              </w:rPr>
              <w:t>normativo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interno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22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0" w:after="0"/>
            <w:ind w:left="941" w:right="0" w:hanging="402"/>
            <w:jc w:val="left"/>
          </w:pPr>
          <w:hyperlink w:history="true" w:anchor="_TOC_250036">
            <w:r>
              <w:rPr/>
              <w:t>Povo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indígena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Kuna</w:t>
            </w:r>
            <w:r>
              <w:rPr>
                <w:rFonts w:ascii="Times New Roman" w:hAnsi="Times New Roman"/>
              </w:rPr>
              <w:tab/>
            </w:r>
            <w:r>
              <w:rPr/>
              <w:t>23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3" w:after="0"/>
            <w:ind w:left="941" w:right="0" w:hanging="402"/>
            <w:jc w:val="left"/>
          </w:pPr>
          <w:hyperlink w:history="true" w:anchor="_TOC_250035">
            <w:r>
              <w:rPr/>
              <w:t>Povo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indígena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Emberá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42" w:val="left" w:leader="none"/>
              <w:tab w:pos="8371" w:val="left" w:leader="dot"/>
            </w:tabs>
            <w:spacing w:line="240" w:lineRule="auto" w:before="120" w:after="0"/>
            <w:ind w:left="941" w:right="0" w:hanging="402"/>
            <w:jc w:val="left"/>
          </w:pPr>
          <w:hyperlink w:history="true" w:anchor="_TOC_250034">
            <w:r>
              <w:rPr/>
              <w:t>A</w:t>
            </w:r>
            <w:r>
              <w:rPr>
                <w:rFonts w:ascii="Times New Roman" w:hAnsi="Times New Roman"/>
              </w:rPr>
              <w:t> </w:t>
            </w:r>
            <w:r>
              <w:rPr/>
              <w:t>população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não</w:t>
            </w:r>
            <w:r>
              <w:rPr>
                <w:rFonts w:ascii="Times New Roman" w:hAnsi="Times New Roman"/>
              </w:rPr>
              <w:t> </w:t>
            </w:r>
            <w:r>
              <w:rPr/>
              <w:t>indígena</w:t>
            </w:r>
            <w:r>
              <w:rPr>
                <w:rFonts w:ascii="Times New Roman" w:hAnsi="Times New Roman"/>
              </w:rPr>
              <w:t> </w:t>
            </w:r>
            <w:r>
              <w:rPr/>
              <w:t>ou</w:t>
            </w:r>
            <w:r>
              <w:rPr>
                <w:rFonts w:ascii="Times New Roman" w:hAnsi="Times New Roman"/>
              </w:rPr>
              <w:t> </w:t>
            </w:r>
            <w:r>
              <w:rPr/>
              <w:t>“colonos”</w:t>
            </w:r>
            <w:r>
              <w:rPr>
                <w:rFonts w:ascii="Times New Roman" w:hAnsi="Times New Roman"/>
              </w:rPr>
              <w:t> </w:t>
            </w:r>
            <w:r>
              <w:rPr/>
              <w:t>na</w:t>
            </w:r>
            <w:r>
              <w:rPr>
                <w:rFonts w:ascii="Times New Roman" w:hAnsi="Times New Roman"/>
              </w:rPr>
              <w:t> </w:t>
            </w:r>
            <w:r>
              <w:rPr/>
              <w:t>zona</w:t>
            </w:r>
            <w:r>
              <w:rPr>
                <w:rFonts w:ascii="Times New Roman" w:hAnsi="Times New Roman"/>
                <w:spacing w:val="-15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Bayano</w:t>
            </w:r>
            <w:r>
              <w:rPr>
                <w:rFonts w:ascii="Times New Roman" w:hAnsi="Times New Roman"/>
              </w:rPr>
              <w:tab/>
            </w:r>
            <w:r>
              <w:rPr/>
              <w:t>24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58" w:val="left" w:leader="none"/>
            </w:tabs>
            <w:spacing w:line="240" w:lineRule="auto" w:before="122" w:after="0"/>
            <w:ind w:left="557" w:right="0" w:hanging="236"/>
            <w:jc w:val="left"/>
            <w:rPr>
              <w:i/>
            </w:rPr>
          </w:pPr>
          <w:hyperlink w:history="true" w:anchor="_TOC_250033">
            <w:r>
              <w:rPr>
                <w:i/>
              </w:rPr>
              <w:t>Construção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Complexo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Hidrelétrico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Bayano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deslocamento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população</w:t>
            </w:r>
            <w:r>
              <w:rPr>
                <w:rFonts w:ascii="Times New Roman" w:hAnsi="Times New Roman"/>
                <w:i/>
                <w:spacing w:val="2"/>
              </w:rPr>
              <w:t> </w:t>
            </w:r>
            <w:r>
              <w:rPr>
                <w:i/>
              </w:rPr>
              <w:t>indígena</w:t>
            </w:r>
          </w:hyperlink>
        </w:p>
        <w:p>
          <w:pPr>
            <w:pStyle w:val="TOC4"/>
            <w:spacing w:before="20"/>
            <w:ind w:left="379"/>
            <w:rPr>
              <w:b w:val="0"/>
              <w:i w:val="0"/>
            </w:rPr>
          </w:pPr>
          <w:r>
            <w:rPr>
              <w:i/>
            </w:rPr>
            <w:t>.....................................................................................................................................</w:t>
          </w:r>
          <w:r>
            <w:rPr>
              <w:b w:val="0"/>
              <w:i w:val="0"/>
            </w:rPr>
            <w:t>25</w:t>
          </w:r>
        </w:p>
        <w:p>
          <w:pPr>
            <w:pStyle w:val="TOC4"/>
            <w:numPr>
              <w:ilvl w:val="1"/>
              <w:numId w:val="2"/>
            </w:numPr>
            <w:tabs>
              <w:tab w:pos="549" w:val="left" w:leader="none"/>
              <w:tab w:pos="8371" w:val="left" w:leader="dot"/>
            </w:tabs>
            <w:spacing w:line="240" w:lineRule="auto" w:before="123" w:after="0"/>
            <w:ind w:left="548" w:right="0" w:hanging="227"/>
            <w:jc w:val="left"/>
            <w:rPr>
              <w:b w:val="0"/>
              <w:i w:val="0"/>
            </w:rPr>
          </w:pPr>
          <w:hyperlink w:history="true" w:anchor="_TOC_250032">
            <w:r>
              <w:rPr>
                <w:i/>
              </w:rPr>
              <w:t>Fatos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que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ocorreram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após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transferência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0"/>
              </w:rPr>
              <w:t> </w:t>
            </w:r>
            <w:r>
              <w:rPr>
                <w:i/>
              </w:rPr>
              <w:t>população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26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87" w:val="left" w:leader="none"/>
              <w:tab w:pos="8371" w:val="left" w:leader="dot"/>
            </w:tabs>
            <w:spacing w:line="259" w:lineRule="auto" w:before="120" w:after="0"/>
            <w:ind w:left="322" w:right="108" w:firstLine="0"/>
            <w:jc w:val="left"/>
            <w:rPr>
              <w:b w:val="0"/>
              <w:i w:val="0"/>
            </w:rPr>
          </w:pPr>
          <w:hyperlink w:history="true" w:anchor="_TOC_250031">
            <w:r>
              <w:rPr>
                <w:i/>
              </w:rPr>
              <w:t>Invasões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pessoas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criação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Comarca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Kuna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Madungandí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(1990-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1996)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27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65" w:val="left" w:leader="none"/>
              <w:tab w:pos="8371" w:val="left" w:leader="dot"/>
            </w:tabs>
            <w:spacing w:line="259" w:lineRule="auto" w:before="99" w:after="0"/>
            <w:ind w:left="322" w:right="112" w:firstLine="0"/>
            <w:jc w:val="left"/>
            <w:rPr>
              <w:b w:val="0"/>
              <w:i w:val="0"/>
            </w:rPr>
          </w:pPr>
          <w:hyperlink w:history="true" w:anchor="_TOC_250030">
            <w:r>
              <w:rPr>
                <w:i/>
              </w:rPr>
              <w:t>Mesas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Negociação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Programa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Desenvolvimento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Sustentável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Darién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(1996-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2001)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demarcação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Comarca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Kuna</w:t>
            </w:r>
            <w:r>
              <w:rPr>
                <w:rFonts w:ascii="Times New Roman" w:hAnsi="Times New Roman"/>
                <w:i/>
                <w:spacing w:val="-10"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Madungandí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29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34" w:val="left" w:leader="none"/>
              <w:tab w:pos="8371" w:val="left" w:leader="dot"/>
            </w:tabs>
            <w:spacing w:line="259" w:lineRule="auto" w:before="99" w:after="30"/>
            <w:ind w:left="322" w:right="110" w:firstLine="0"/>
            <w:jc w:val="left"/>
            <w:rPr>
              <w:b w:val="0"/>
              <w:i w:val="0"/>
            </w:rPr>
          </w:pPr>
          <w:hyperlink w:history="true" w:anchor="_TOC_250029">
            <w:r>
              <w:rPr>
                <w:i/>
              </w:rPr>
              <w:t>Busca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um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acordo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solução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amistosa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perante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Interamericana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Direitos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Humanos;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-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Governamental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(2001</w:t>
            </w:r>
            <w:r>
              <w:rPr>
                <w:rFonts w:ascii="Times New Roman" w:hAnsi="Times New Roman"/>
                <w:i/>
                <w:spacing w:val="-16"/>
              </w:rPr>
              <w:t> </w:t>
            </w:r>
            <w:r>
              <w:rPr>
                <w:i/>
              </w:rPr>
              <w:t>–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2006)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30</w:t>
            </w:r>
          </w:hyperlink>
        </w:p>
        <w:p>
          <w:pPr>
            <w:pStyle w:val="TOC6"/>
            <w:numPr>
              <w:ilvl w:val="1"/>
              <w:numId w:val="2"/>
            </w:numPr>
            <w:tabs>
              <w:tab w:pos="788" w:val="left" w:leader="none"/>
              <w:tab w:pos="8371" w:val="left" w:leader="dot"/>
            </w:tabs>
            <w:spacing w:line="259" w:lineRule="auto" w:before="33" w:after="0"/>
            <w:ind w:left="540" w:right="110" w:firstLine="0"/>
            <w:jc w:val="both"/>
          </w:pPr>
          <w:hyperlink w:history="true" w:anchor="_TOC_250028">
            <w:r>
              <w:rPr/>
              <w:t>Criação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Alto</w:t>
            </w:r>
            <w:r>
              <w:rPr>
                <w:rFonts w:ascii="Times New Roman" w:hAnsi="Times New Roman"/>
              </w:rPr>
              <w:t> </w:t>
            </w:r>
            <w:r>
              <w:rPr/>
              <w:t>Nível</w:t>
            </w:r>
            <w:r>
              <w:rPr>
                <w:rFonts w:ascii="Times New Roman" w:hAnsi="Times New Roman"/>
              </w:rPr>
              <w:t> </w:t>
            </w:r>
            <w:r>
              <w:rPr/>
              <w:t>Presidencial,</w:t>
            </w:r>
            <w:r>
              <w:rPr>
                <w:rFonts w:ascii="Times New Roman" w:hAnsi="Times New Roman"/>
              </w:rPr>
              <w:t> </w:t>
            </w:r>
            <w:r>
              <w:rPr/>
              <w:t>estabelecimento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procedimento</w:t>
            </w:r>
            <w:r>
              <w:rPr>
                <w:rFonts w:ascii="Times New Roman" w:hAnsi="Times New Roman"/>
              </w:rPr>
              <w:t> </w:t>
            </w:r>
            <w:r>
              <w:rPr/>
              <w:t>para</w:t>
            </w:r>
            <w:r>
              <w:rPr>
                <w:rFonts w:ascii="Times New Roman" w:hAnsi="Times New Roman"/>
              </w:rPr>
              <w:t> </w:t>
            </w:r>
            <w:r>
              <w:rPr/>
              <w:t>a</w:t>
            </w:r>
            <w:r>
              <w:rPr>
                <w:rFonts w:ascii="Times New Roman" w:hAnsi="Times New Roman"/>
                <w:spacing w:val="-6"/>
              </w:rPr>
              <w:t> </w:t>
            </w:r>
            <w:r>
              <w:rPr/>
              <w:t>adjudicação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propriedade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coletiva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terras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indígenas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delimitação</w:t>
            </w:r>
            <w:r>
              <w:rPr>
                <w:rFonts w:ascii="Times New Roman" w:hAnsi="Times New Roman"/>
                <w:spacing w:val="-3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6"/>
              </w:rPr>
              <w:t> </w:t>
            </w:r>
            <w:r>
              <w:rPr/>
              <w:t>terras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Emberá</w:t>
            </w:r>
            <w:r>
              <w:rPr>
                <w:rFonts w:ascii="Times New Roman" w:hAnsi="Times New Roman"/>
              </w:rPr>
              <w:t> </w:t>
            </w:r>
            <w:r>
              <w:rPr/>
              <w:t>(2007-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2013)</w:t>
            </w:r>
            <w:r>
              <w:rPr>
                <w:rFonts w:ascii="Times New Roman" w:hAnsi="Times New Roman"/>
              </w:rPr>
              <w:tab/>
            </w:r>
            <w:r>
              <w:rPr/>
              <w:t>31</w:t>
            </w:r>
          </w:hyperlink>
        </w:p>
        <w:p>
          <w:pPr>
            <w:pStyle w:val="TOC4"/>
            <w:numPr>
              <w:ilvl w:val="1"/>
              <w:numId w:val="2"/>
            </w:numPr>
            <w:tabs>
              <w:tab w:pos="575" w:val="left" w:leader="none"/>
              <w:tab w:pos="8371" w:val="left" w:leader="dot"/>
            </w:tabs>
            <w:spacing w:line="259" w:lineRule="auto" w:before="99" w:after="0"/>
            <w:ind w:left="322" w:right="112" w:firstLine="0"/>
            <w:jc w:val="both"/>
            <w:rPr>
              <w:b w:val="0"/>
              <w:i w:val="0"/>
            </w:rPr>
          </w:pPr>
          <w:hyperlink w:history="true" w:anchor="_TOC_250027">
            <w:r>
              <w:rPr>
                <w:i/>
              </w:rPr>
              <w:t>Ações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administrativas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judiciais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realizadas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pelos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povos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Kuna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Emberá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para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proteção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suas</w:t>
            </w:r>
            <w:r>
              <w:rPr>
                <w:rFonts w:ascii="Times New Roman" w:hAnsi="Times New Roman"/>
                <w:i/>
                <w:spacing w:val="-1"/>
              </w:rPr>
              <w:t> </w:t>
            </w:r>
            <w:r>
              <w:rPr>
                <w:i/>
              </w:rPr>
              <w:t>terras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34</w:t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964" w:val="left" w:leader="none"/>
            </w:tabs>
            <w:spacing w:line="240" w:lineRule="auto" w:before="102" w:after="0"/>
            <w:ind w:left="963" w:right="0" w:hanging="424"/>
            <w:jc w:val="left"/>
          </w:pPr>
          <w:r>
            <w:rPr/>
            <w:t>Comunicações</w:t>
          </w:r>
          <w:r>
            <w:rPr>
              <w:rFonts w:ascii="Times New Roman" w:hAnsi="Times New Roman"/>
              <w:spacing w:val="7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11"/>
            </w:rPr>
            <w:t> </w:t>
          </w:r>
          <w:r>
            <w:rPr/>
            <w:t>diligências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perante</w:t>
          </w:r>
          <w:r>
            <w:rPr>
              <w:rFonts w:ascii="Times New Roman" w:hAnsi="Times New Roman"/>
              <w:spacing w:val="8"/>
            </w:rPr>
            <w:t> </w:t>
          </w:r>
          <w:r>
            <w:rPr/>
            <w:t>autoridades</w:t>
          </w:r>
          <w:r>
            <w:rPr>
              <w:rFonts w:ascii="Times New Roman" w:hAnsi="Times New Roman"/>
              <w:spacing w:val="8"/>
            </w:rPr>
            <w:t> </w:t>
          </w:r>
          <w:r>
            <w:rPr/>
            <w:t>em</w:t>
          </w:r>
          <w:r>
            <w:rPr>
              <w:rFonts w:ascii="Times New Roman" w:hAnsi="Times New Roman"/>
              <w:spacing w:val="10"/>
            </w:rPr>
            <w:t> </w:t>
          </w:r>
          <w:r>
            <w:rPr/>
            <w:t>nível</w:t>
          </w:r>
          <w:r>
            <w:rPr>
              <w:rFonts w:ascii="Times New Roman" w:hAnsi="Times New Roman"/>
              <w:spacing w:val="10"/>
            </w:rPr>
            <w:t> </w:t>
          </w:r>
          <w:r>
            <w:rPr/>
            <w:t>nacional,</w:t>
          </w:r>
          <w:r>
            <w:rPr>
              <w:rFonts w:ascii="Times New Roman" w:hAnsi="Times New Roman"/>
              <w:spacing w:val="10"/>
            </w:rPr>
            <w:t> </w:t>
          </w:r>
          <w:r>
            <w:rPr/>
            <w:t>provincial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11"/>
            </w:rPr>
            <w:t> </w:t>
          </w:r>
          <w:r>
            <w:rPr/>
            <w:t>local</w:t>
          </w:r>
        </w:p>
        <w:p>
          <w:pPr>
            <w:pStyle w:val="TOC6"/>
            <w:spacing w:before="19"/>
            <w:ind w:left="552"/>
          </w:pPr>
          <w:r>
            <w:rPr/>
            <w:t>.............................................................................................................................................</w:t>
          </w:r>
          <w:r>
            <w:rPr>
              <w:rFonts w:ascii="Times New Roman"/>
            </w:rPr>
            <w:t> </w:t>
          </w:r>
          <w:r>
            <w:rPr/>
            <w:t>34</w:t>
          </w:r>
        </w:p>
        <w:p>
          <w:pPr>
            <w:pStyle w:val="TOC5"/>
            <w:numPr>
              <w:ilvl w:val="2"/>
              <w:numId w:val="2"/>
            </w:numPr>
            <w:tabs>
              <w:tab w:pos="952" w:val="left" w:leader="none"/>
              <w:tab w:pos="8371" w:val="left" w:leader="dot"/>
            </w:tabs>
            <w:spacing w:line="240" w:lineRule="auto" w:before="123" w:after="0"/>
            <w:ind w:left="951" w:right="0" w:hanging="412"/>
            <w:jc w:val="left"/>
          </w:pPr>
          <w:hyperlink w:history="true" w:anchor="_TOC_250026">
            <w:r>
              <w:rPr/>
              <w:t>Procedimentos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administrativos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penais</w:t>
            </w:r>
            <w:r>
              <w:rPr>
                <w:rFonts w:ascii="Times New Roman" w:hAnsi="Times New Roman"/>
              </w:rPr>
              <w:t> </w:t>
            </w:r>
            <w:r>
              <w:rPr/>
              <w:t>seguidos</w:t>
            </w:r>
            <w:r>
              <w:rPr>
                <w:rFonts w:ascii="Times New Roman" w:hAnsi="Times New Roman"/>
              </w:rPr>
              <w:t> </w:t>
            </w:r>
            <w:r>
              <w:rPr/>
              <w:t>pelas</w:t>
            </w:r>
            <w:r>
              <w:rPr>
                <w:rFonts w:ascii="Times New Roman" w:hAnsi="Times New Roman"/>
                <w:spacing w:val="-18"/>
              </w:rPr>
              <w:t> </w:t>
            </w:r>
            <w:r>
              <w:rPr/>
              <w:t>supostas</w:t>
            </w:r>
            <w:r>
              <w:rPr>
                <w:rFonts w:ascii="Times New Roman" w:hAnsi="Times New Roman"/>
                <w:spacing w:val="-4"/>
              </w:rPr>
              <w:t> </w:t>
            </w:r>
            <w:r>
              <w:rPr/>
              <w:t>vítimas</w:t>
            </w:r>
            <w:r>
              <w:rPr>
                <w:rFonts w:ascii="Times New Roman" w:hAnsi="Times New Roman"/>
              </w:rPr>
              <w:tab/>
            </w:r>
            <w:r>
              <w:rPr/>
              <w:t>34</w:t>
            </w:r>
          </w:hyperlink>
        </w:p>
        <w:p>
          <w:pPr>
            <w:pStyle w:val="TOC3"/>
            <w:numPr>
              <w:ilvl w:val="0"/>
              <w:numId w:val="2"/>
            </w:numPr>
            <w:tabs>
              <w:tab w:pos="460" w:val="left" w:leader="none"/>
              <w:tab w:pos="8371" w:val="left" w:leader="dot"/>
            </w:tabs>
            <w:spacing w:line="240" w:lineRule="auto" w:before="120" w:after="0"/>
            <w:ind w:left="459" w:right="0" w:hanging="359"/>
            <w:jc w:val="left"/>
            <w:rPr>
              <w:b w:val="0"/>
              <w:i w:val="0"/>
              <w:sz w:val="22"/>
            </w:rPr>
          </w:pPr>
          <w:r>
            <w:rPr>
              <w:i w:val="0"/>
              <w:sz w:val="22"/>
            </w:rPr>
            <w:t>Mérito</w:t>
          </w:r>
          <w:r>
            <w:rPr>
              <w:rFonts w:ascii="Times New Roman" w:hAnsi="Times New Roman"/>
              <w:i w:val="0"/>
              <w:sz w:val="22"/>
            </w:rPr>
            <w:tab/>
          </w:r>
          <w:r>
            <w:rPr>
              <w:b w:val="0"/>
              <w:i w:val="0"/>
              <w:sz w:val="22"/>
            </w:rPr>
            <w:t>41</w:t>
          </w:r>
        </w:p>
        <w:p>
          <w:pPr>
            <w:pStyle w:val="TOC2"/>
            <w:numPr>
              <w:ilvl w:val="1"/>
              <w:numId w:val="3"/>
            </w:numPr>
            <w:tabs>
              <w:tab w:pos="680" w:val="left" w:leader="none"/>
              <w:tab w:pos="8371" w:val="left" w:leader="dot"/>
            </w:tabs>
            <w:spacing w:line="256" w:lineRule="auto" w:before="123" w:after="0"/>
            <w:ind w:left="101" w:right="111" w:firstLine="0"/>
            <w:jc w:val="left"/>
            <w:rPr>
              <w:b w:val="0"/>
            </w:rPr>
          </w:pP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Dever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Adequar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Interno</w:t>
          </w:r>
          <w:r>
            <w:rPr>
              <w:rFonts w:ascii="Times New Roman" w:hAnsi="Times New Roman"/>
            </w:rPr>
            <w:t> </w:t>
          </w:r>
          <w:r>
            <w:rPr/>
            <w:t>(Artigos</w:t>
          </w:r>
          <w:r>
            <w:rPr>
              <w:rFonts w:ascii="Times New Roman" w:hAnsi="Times New Roman"/>
            </w:rPr>
            <w:t> </w:t>
          </w:r>
          <w:r>
            <w:rPr/>
            <w:t>21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2,</w:t>
          </w:r>
          <w:r>
            <w:rPr>
              <w:rFonts w:ascii="Times New Roman" w:hAnsi="Times New Roman"/>
            </w:rPr>
            <w:t> </w:t>
          </w:r>
          <w:r>
            <w:rPr/>
            <w:t>combinado</w:t>
          </w:r>
          <w:r>
            <w:rPr>
              <w:rFonts w:ascii="Times New Roman" w:hAnsi="Times New Roman"/>
            </w:rPr>
            <w:t> </w:t>
          </w:r>
          <w:r>
            <w:rPr/>
            <w:t>com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artigo</w:t>
          </w:r>
          <w:r>
            <w:rPr>
              <w:rFonts w:ascii="Times New Roman" w:hAnsi="Times New Roman"/>
            </w:rPr>
            <w:t> </w:t>
          </w:r>
          <w:r>
            <w:rPr/>
            <w:t>1.1</w:t>
          </w:r>
          <w:r>
            <w:rPr>
              <w:rFonts w:ascii="Times New Roman" w:hAnsi="Times New Roman"/>
              <w:spacing w:val="-9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Convenção)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41</w:t>
          </w:r>
        </w:p>
        <w:p>
          <w:pPr>
            <w:pStyle w:val="TOC4"/>
            <w:numPr>
              <w:ilvl w:val="2"/>
              <w:numId w:val="3"/>
            </w:numPr>
            <w:tabs>
              <w:tab w:pos="575" w:val="left" w:leader="none"/>
              <w:tab w:pos="8371" w:val="left" w:leader="dot"/>
            </w:tabs>
            <w:spacing w:line="259" w:lineRule="auto" w:before="104" w:after="0"/>
            <w:ind w:left="322" w:right="110" w:hanging="1"/>
            <w:jc w:val="both"/>
            <w:rPr>
              <w:b w:val="0"/>
              <w:i w:val="0"/>
            </w:rPr>
          </w:pPr>
          <w:hyperlink w:history="true" w:anchor="_TOC_250025"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alegada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falta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delimitação,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demarcação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titulação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terras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povos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Kuna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Madungandí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Emberá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Bayano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(artigo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21,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conexão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artigo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1.1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Convenção)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41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42" w:val="left" w:leader="none"/>
              <w:tab w:pos="8371" w:val="left" w:leader="dot"/>
            </w:tabs>
            <w:spacing w:line="240" w:lineRule="auto" w:before="100" w:after="0"/>
            <w:ind w:left="941" w:right="0" w:hanging="402"/>
            <w:jc w:val="both"/>
          </w:pPr>
          <w:hyperlink w:history="true" w:anchor="_TOC_250024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41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42" w:val="left" w:leader="none"/>
              <w:tab w:pos="8371" w:val="left" w:leader="dot"/>
            </w:tabs>
            <w:spacing w:line="240" w:lineRule="auto" w:before="120" w:after="0"/>
            <w:ind w:left="941" w:right="0" w:hanging="402"/>
            <w:jc w:val="both"/>
          </w:pPr>
          <w:hyperlink w:history="true" w:anchor="_TOC_250023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42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604" w:val="left" w:leader="none"/>
              <w:tab w:pos="8371" w:val="left" w:leader="dot"/>
            </w:tabs>
            <w:spacing w:line="256" w:lineRule="auto" w:before="122" w:after="0"/>
            <w:ind w:left="322" w:right="110" w:firstLine="0"/>
            <w:jc w:val="both"/>
            <w:rPr>
              <w:b w:val="0"/>
              <w:i w:val="0"/>
            </w:rPr>
          </w:pPr>
          <w:hyperlink w:history="true" w:anchor="_TOC_250022"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alegada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falta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um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procedimento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adequado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para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delimitação,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demarcação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titulação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terras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(Artigo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2</w:t>
            </w:r>
            <w:r>
              <w:rPr>
                <w:rFonts w:ascii="Times New Roman" w:hAnsi="Times New Roman"/>
                <w:i/>
                <w:spacing w:val="-15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Convenção)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52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105" w:after="0"/>
            <w:ind w:left="934" w:right="0" w:hanging="395"/>
            <w:jc w:val="both"/>
          </w:pPr>
          <w:hyperlink w:history="true" w:anchor="_TOC_250021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52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120" w:after="0"/>
            <w:ind w:left="934" w:right="0" w:hanging="395"/>
            <w:jc w:val="both"/>
          </w:pPr>
          <w:hyperlink w:history="true" w:anchor="_TOC_250020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54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630" w:val="left" w:leader="none"/>
              <w:tab w:pos="8371" w:val="left" w:leader="dot"/>
            </w:tabs>
            <w:spacing w:line="259" w:lineRule="auto" w:before="123" w:after="0"/>
            <w:ind w:left="101" w:right="109" w:firstLine="0"/>
            <w:jc w:val="both"/>
            <w:rPr>
              <w:b w:val="0"/>
            </w:rPr>
          </w:pP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Procedimentos</w:t>
          </w:r>
          <w:r>
            <w:rPr>
              <w:rFonts w:ascii="Times New Roman" w:hAnsi="Times New Roman"/>
            </w:rPr>
            <w:t> </w:t>
          </w:r>
          <w:r>
            <w:rPr/>
            <w:t>para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Acesso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</w:rPr>
            <w:t> </w:t>
          </w:r>
          <w:r>
            <w:rPr/>
            <w:t>Territorial</w:t>
          </w:r>
          <w:r>
            <w:rPr>
              <w:rFonts w:ascii="Times New Roman" w:hAnsi="Times New Roman"/>
            </w:rPr>
            <w:t> </w:t>
          </w:r>
          <w:r>
            <w:rPr/>
            <w:t>Indígena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para</w:t>
          </w:r>
          <w:r>
            <w:rPr>
              <w:rFonts w:ascii="Times New Roman" w:hAnsi="Times New Roman"/>
            </w:rPr>
            <w:t> </w:t>
          </w:r>
          <w:r>
            <w:rPr/>
            <w:t>sua</w:t>
          </w:r>
          <w:r>
            <w:rPr>
              <w:rFonts w:ascii="Times New Roman" w:hAnsi="Times New Roman"/>
              <w:spacing w:val="-31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</w:rPr>
            <w:t> </w:t>
          </w:r>
          <w:r>
            <w:rPr/>
            <w:t>frente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a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Terceiros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o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Dever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Adequar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o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-6"/>
            </w:rPr>
            <w:t> </w:t>
          </w:r>
          <w:r>
            <w:rPr/>
            <w:t>Interno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(Artigos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8.1,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25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3,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combinado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com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artigo</w:t>
          </w:r>
          <w:r>
            <w:rPr>
              <w:rFonts w:ascii="Times New Roman" w:hAnsi="Times New Roman"/>
            </w:rPr>
            <w:t> </w:t>
          </w:r>
          <w:r>
            <w:rPr/>
            <w:t>1.1</w:t>
          </w:r>
          <w:r>
            <w:rPr>
              <w:rFonts w:ascii="Times New Roman" w:hAnsi="Times New Roman"/>
              <w:spacing w:val="-5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Convenção)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57</w:t>
          </w:r>
        </w:p>
        <w:p>
          <w:pPr>
            <w:pStyle w:val="TOC4"/>
            <w:numPr>
              <w:ilvl w:val="2"/>
              <w:numId w:val="3"/>
            </w:numPr>
            <w:tabs>
              <w:tab w:pos="611" w:val="left" w:leader="none"/>
              <w:tab w:pos="8371" w:val="left" w:leader="dot"/>
            </w:tabs>
            <w:spacing w:line="259" w:lineRule="auto" w:before="97" w:after="0"/>
            <w:ind w:left="322" w:right="112" w:hanging="1"/>
            <w:jc w:val="both"/>
            <w:rPr>
              <w:b w:val="0"/>
              <w:i w:val="0"/>
            </w:rPr>
          </w:pPr>
          <w:r>
            <w:rPr>
              <w:i/>
            </w:rPr>
            <w:t>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alegada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falta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efetividade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dos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procedimentos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para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acesso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à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propriedade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território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indígena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para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sua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proteção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diante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de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terceiros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(artigos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8.1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e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25,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em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conexão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com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artigo</w:t>
          </w:r>
          <w:r>
            <w:rPr>
              <w:rFonts w:ascii="Times New Roman" w:hAnsi="Times New Roman"/>
              <w:i/>
            </w:rPr>
            <w:t> </w:t>
          </w:r>
          <w:r>
            <w:rPr>
              <w:i/>
            </w:rPr>
            <w:t>1.1</w:t>
          </w:r>
          <w:r>
            <w:rPr>
              <w:rFonts w:ascii="Times New Roman" w:hAnsi="Times New Roman"/>
              <w:i/>
              <w:spacing w:val="-7"/>
            </w:rPr>
            <w:t> </w:t>
          </w:r>
          <w:r>
            <w:rPr>
              <w:i/>
            </w:rPr>
            <w:t>da</w:t>
          </w:r>
          <w:r>
            <w:rPr>
              <w:rFonts w:ascii="Times New Roman" w:hAnsi="Times New Roman"/>
              <w:i/>
              <w:spacing w:val="-1"/>
            </w:rPr>
            <w:t> </w:t>
          </w:r>
          <w:r>
            <w:rPr>
              <w:i/>
            </w:rPr>
            <w:t>Convenção)</w:t>
          </w:r>
          <w:r>
            <w:rPr>
              <w:rFonts w:ascii="Times New Roman" w:hAnsi="Times New Roman"/>
              <w:i/>
            </w:rPr>
            <w:tab/>
          </w:r>
          <w:r>
            <w:rPr>
              <w:b w:val="0"/>
              <w:i w:val="0"/>
            </w:rPr>
            <w:t>57</w:t>
          </w:r>
        </w:p>
        <w:p>
          <w:pPr>
            <w:pStyle w:val="TOC5"/>
            <w:numPr>
              <w:ilvl w:val="3"/>
              <w:numId w:val="3"/>
            </w:numPr>
            <w:tabs>
              <w:tab w:pos="942" w:val="left" w:leader="none"/>
              <w:tab w:pos="8371" w:val="left" w:leader="dot"/>
            </w:tabs>
            <w:spacing w:line="240" w:lineRule="auto" w:before="99" w:after="0"/>
            <w:ind w:left="941" w:right="0" w:hanging="402"/>
            <w:jc w:val="both"/>
          </w:pPr>
          <w:hyperlink w:history="true" w:anchor="_TOC_250019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57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42" w:val="left" w:leader="none"/>
              <w:tab w:pos="8371" w:val="left" w:leader="dot"/>
            </w:tabs>
            <w:spacing w:line="240" w:lineRule="auto" w:before="123" w:after="0"/>
            <w:ind w:left="941" w:right="0" w:hanging="402"/>
            <w:jc w:val="both"/>
          </w:pPr>
          <w:hyperlink w:history="true" w:anchor="_TOC_250018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58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560" w:val="left" w:leader="none"/>
              <w:tab w:pos="8371" w:val="left" w:leader="dot"/>
            </w:tabs>
            <w:spacing w:line="259" w:lineRule="auto" w:before="120" w:after="0"/>
            <w:ind w:left="322" w:right="110" w:firstLine="0"/>
            <w:jc w:val="both"/>
            <w:rPr>
              <w:b w:val="0"/>
              <w:i w:val="0"/>
            </w:rPr>
          </w:pPr>
          <w:hyperlink w:history="true" w:anchor="_TOC_250017"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alegada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falta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um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procedimento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adequado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efetivo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para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proteção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territórios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indígenas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frente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terceiros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(Artigo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2</w:t>
            </w:r>
            <w:r>
              <w:rPr>
                <w:rFonts w:ascii="Times New Roman" w:hAnsi="Times New Roman"/>
                <w:i/>
                <w:spacing w:val="-13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-2"/>
              </w:rPr>
              <w:t> </w:t>
            </w:r>
            <w:r>
              <w:rPr>
                <w:i/>
              </w:rPr>
              <w:t>Convenção)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63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99" w:after="0"/>
            <w:ind w:left="934" w:right="0" w:hanging="395"/>
            <w:jc w:val="both"/>
          </w:pPr>
          <w:hyperlink w:history="true" w:anchor="_TOC_250016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  <w:spacing w:val="-9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64</w:t>
            </w:r>
          </w:hyperlink>
        </w:p>
        <w:p>
          <w:pPr>
            <w:pStyle w:val="TOC5"/>
            <w:numPr>
              <w:ilvl w:val="3"/>
              <w:numId w:val="3"/>
            </w:numPr>
            <w:tabs>
              <w:tab w:pos="935" w:val="left" w:leader="none"/>
              <w:tab w:pos="8371" w:val="left" w:leader="dot"/>
            </w:tabs>
            <w:spacing w:line="240" w:lineRule="auto" w:before="123" w:after="0"/>
            <w:ind w:left="934" w:right="0" w:hanging="395"/>
            <w:jc w:val="both"/>
          </w:pPr>
          <w:hyperlink w:history="true" w:anchor="_TOC_250015">
            <w:r>
              <w:rPr/>
              <w:t>Considerações</w:t>
            </w:r>
            <w:r>
              <w:rPr>
                <w:rFonts w:ascii="Times New Roman" w:hAnsi="Times New Roman"/>
                <w:spacing w:val="-2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  <w:spacing w:val="-5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64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671" w:val="left" w:leader="none"/>
              <w:tab w:pos="8371" w:val="left" w:leader="dot"/>
            </w:tabs>
            <w:spacing w:line="259" w:lineRule="auto" w:before="120" w:after="0"/>
            <w:ind w:left="101" w:right="109" w:firstLine="0"/>
            <w:jc w:val="both"/>
            <w:rPr>
              <w:b w:val="0"/>
            </w:rPr>
          </w:pP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Garantir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sem</w:t>
          </w:r>
          <w:r>
            <w:rPr>
              <w:rFonts w:ascii="Times New Roman" w:hAnsi="Times New Roman"/>
            </w:rPr>
            <w:t> </w:t>
          </w:r>
          <w:r>
            <w:rPr/>
            <w:t>Discriminação</w:t>
          </w:r>
          <w:r>
            <w:rPr>
              <w:rFonts w:ascii="Times New Roman" w:hAnsi="Times New Roman"/>
            </w:rPr>
            <w:t> </w:t>
          </w:r>
          <w:r>
            <w:rPr/>
            <w:t>baseada</w:t>
          </w:r>
          <w:r>
            <w:rPr>
              <w:rFonts w:ascii="Times New Roman" w:hAnsi="Times New Roman"/>
            </w:rPr>
            <w:t> </w:t>
          </w:r>
          <w:r>
            <w:rPr/>
            <w:t>na</w:t>
          </w:r>
          <w:r>
            <w:rPr>
              <w:rFonts w:ascii="Times New Roman" w:hAnsi="Times New Roman"/>
            </w:rPr>
            <w:t> </w:t>
          </w:r>
          <w:r>
            <w:rPr/>
            <w:t>Origem</w:t>
          </w:r>
          <w:r>
            <w:rPr>
              <w:rFonts w:ascii="Times New Roman" w:hAnsi="Times New Roman"/>
            </w:rPr>
            <w:t> </w:t>
          </w:r>
          <w:r>
            <w:rPr/>
            <w:t>Étnica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Oferecer</w:t>
          </w:r>
          <w:r>
            <w:rPr>
              <w:rFonts w:ascii="Times New Roman" w:hAnsi="Times New Roman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</w:rPr>
            <w:t> </w:t>
          </w:r>
          <w:r>
            <w:rPr/>
            <w:t>Igualitária</w:t>
          </w:r>
          <w:r>
            <w:rPr>
              <w:rFonts w:ascii="Times New Roman" w:hAnsi="Times New Roman"/>
            </w:rPr>
            <w:t> </w:t>
          </w:r>
          <w:r>
            <w:rPr/>
            <w:t>perante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Lei</w:t>
          </w:r>
          <w:r>
            <w:rPr>
              <w:rFonts w:ascii="Times New Roman" w:hAnsi="Times New Roman"/>
            </w:rPr>
            <w:t> </w:t>
          </w:r>
          <w:r>
            <w:rPr/>
            <w:t>(Artigo</w:t>
          </w:r>
          <w:r>
            <w:rPr>
              <w:rFonts w:ascii="Times New Roman" w:hAnsi="Times New Roman"/>
            </w:rPr>
            <w:t> </w:t>
          </w:r>
          <w:r>
            <w:rPr/>
            <w:t>24,</w:t>
          </w:r>
          <w:r>
            <w:rPr>
              <w:rFonts w:ascii="Times New Roman" w:hAnsi="Times New Roman"/>
            </w:rPr>
            <w:t> </w:t>
          </w:r>
          <w:r>
            <w:rPr/>
            <w:t>combinado</w:t>
          </w:r>
          <w:r>
            <w:rPr>
              <w:rFonts w:ascii="Times New Roman" w:hAnsi="Times New Roman"/>
            </w:rPr>
            <w:t> </w:t>
          </w:r>
          <w:r>
            <w:rPr/>
            <w:t>com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artigo</w:t>
          </w:r>
          <w:r>
            <w:rPr>
              <w:rFonts w:ascii="Times New Roman" w:hAnsi="Times New Roman"/>
            </w:rPr>
            <w:t> </w:t>
          </w:r>
          <w:r>
            <w:rPr/>
            <w:t>1.1</w:t>
          </w:r>
          <w:r>
            <w:rPr>
              <w:rFonts w:ascii="Times New Roman" w:hAnsi="Times New Roman"/>
              <w:spacing w:val="-4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-3"/>
            </w:rPr>
            <w:t> </w:t>
          </w:r>
          <w:r>
            <w:rPr/>
            <w:t>Convenção)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66</w:t>
          </w:r>
        </w:p>
        <w:p>
          <w:pPr>
            <w:pStyle w:val="TOC4"/>
            <w:numPr>
              <w:ilvl w:val="2"/>
              <w:numId w:val="4"/>
            </w:numPr>
            <w:tabs>
              <w:tab w:pos="565" w:val="left" w:leader="none"/>
              <w:tab w:pos="8371" w:val="left" w:leader="dot"/>
            </w:tabs>
            <w:spacing w:line="240" w:lineRule="auto" w:before="100" w:after="0"/>
            <w:ind w:left="564" w:right="0" w:hanging="243"/>
            <w:jc w:val="both"/>
            <w:rPr>
              <w:b w:val="0"/>
              <w:i w:val="0"/>
            </w:rPr>
          </w:pPr>
          <w:hyperlink w:history="true" w:anchor="_TOC_250014">
            <w:r>
              <w:rPr>
                <w:i/>
              </w:rPr>
              <w:t>Argumentos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Comissão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  <w:spacing w:val="-6"/>
              </w:rPr>
              <w:t> </w:t>
            </w:r>
            <w:r>
              <w:rPr>
                <w:i/>
              </w:rPr>
              <w:t>das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partes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66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556" w:val="left" w:leader="none"/>
              <w:tab w:pos="8371" w:val="left" w:leader="dot"/>
            </w:tabs>
            <w:spacing w:line="240" w:lineRule="auto" w:before="122" w:after="0"/>
            <w:ind w:left="555" w:right="0" w:hanging="234"/>
            <w:jc w:val="both"/>
            <w:rPr>
              <w:b w:val="0"/>
              <w:i w:val="0"/>
            </w:rPr>
          </w:pPr>
          <w:hyperlink w:history="true" w:anchor="_TOC_250013">
            <w:r>
              <w:rPr>
                <w:i/>
              </w:rPr>
              <w:t>Considerações</w:t>
            </w:r>
            <w:r>
              <w:rPr>
                <w:rFonts w:ascii="Times New Roman" w:hAnsi="Times New Roman"/>
                <w:i/>
                <w:spacing w:val="-4"/>
              </w:rPr>
              <w:t> </w:t>
            </w:r>
            <w:r>
              <w:rPr>
                <w:i/>
              </w:rPr>
              <w:t>da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Corte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517" w:val="left" w:leader="none"/>
              <w:tab w:pos="8371" w:val="left" w:leader="dot"/>
            </w:tabs>
            <w:spacing w:line="240" w:lineRule="auto" w:before="121" w:after="0"/>
            <w:ind w:left="516" w:right="0" w:hanging="416"/>
            <w:jc w:val="both"/>
            <w:rPr>
              <w:b w:val="0"/>
            </w:rPr>
          </w:pPr>
          <w:r>
            <w:rPr/>
            <w:t>Reparações</w:t>
          </w:r>
          <w:r>
            <w:rPr>
              <w:rFonts w:ascii="Times New Roman" w:hAnsi="Times New Roman"/>
            </w:rPr>
            <w:tab/>
          </w:r>
          <w:r>
            <w:rPr>
              <w:b w:val="0"/>
            </w:rPr>
            <w:t>68</w:t>
          </w:r>
        </w:p>
        <w:p>
          <w:pPr>
            <w:pStyle w:val="TOC4"/>
            <w:numPr>
              <w:ilvl w:val="0"/>
              <w:numId w:val="5"/>
            </w:numPr>
            <w:tabs>
              <w:tab w:pos="568" w:val="left" w:leader="none"/>
              <w:tab w:pos="8371" w:val="left" w:leader="dot"/>
            </w:tabs>
            <w:spacing w:line="240" w:lineRule="auto" w:before="120" w:after="0"/>
            <w:ind w:left="567" w:right="0" w:hanging="246"/>
            <w:jc w:val="both"/>
            <w:rPr>
              <w:b w:val="0"/>
              <w:i w:val="0"/>
            </w:rPr>
          </w:pPr>
          <w:hyperlink w:history="true" w:anchor="_TOC_250012">
            <w:r>
              <w:rPr>
                <w:i/>
              </w:rPr>
              <w:t>Parte</w:t>
            </w:r>
            <w:r>
              <w:rPr>
                <w:rFonts w:ascii="Times New Roman"/>
                <w:i/>
                <w:spacing w:val="-4"/>
              </w:rPr>
              <w:t> </w:t>
            </w:r>
            <w:r>
              <w:rPr>
                <w:i/>
              </w:rPr>
              <w:t>lesada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69</w:t>
            </w:r>
          </w:hyperlink>
        </w:p>
        <w:p>
          <w:pPr>
            <w:pStyle w:val="TOC4"/>
            <w:numPr>
              <w:ilvl w:val="0"/>
              <w:numId w:val="5"/>
            </w:numPr>
            <w:tabs>
              <w:tab w:pos="558" w:val="left" w:leader="none"/>
              <w:tab w:pos="8371" w:val="left" w:leader="dot"/>
            </w:tabs>
            <w:spacing w:line="240" w:lineRule="auto" w:before="123" w:after="20"/>
            <w:ind w:left="557" w:right="0" w:hanging="236"/>
            <w:jc w:val="both"/>
            <w:rPr>
              <w:b w:val="0"/>
              <w:i w:val="0"/>
            </w:rPr>
          </w:pPr>
          <w:hyperlink w:history="true" w:anchor="_TOC_250011">
            <w:r>
              <w:rPr>
                <w:i/>
              </w:rPr>
              <w:t>Medidas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satisfação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garantias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  <w:spacing w:val="-17"/>
              </w:rPr>
              <w:t> </w:t>
            </w:r>
            <w:r>
              <w:rPr>
                <w:i/>
              </w:rPr>
              <w:t>não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repetição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69</w:t>
            </w:r>
          </w:hyperlink>
        </w:p>
        <w:p>
          <w:pPr>
            <w:pStyle w:val="TOC5"/>
            <w:numPr>
              <w:ilvl w:val="1"/>
              <w:numId w:val="5"/>
            </w:numPr>
            <w:tabs>
              <w:tab w:pos="935" w:val="left" w:leader="none"/>
              <w:tab w:pos="8596" w:val="right" w:leader="dot"/>
            </w:tabs>
            <w:spacing w:line="240" w:lineRule="auto" w:before="33" w:after="0"/>
            <w:ind w:left="934" w:right="0" w:hanging="395"/>
            <w:jc w:val="left"/>
          </w:pPr>
          <w:hyperlink w:history="true" w:anchor="_TOC_250010">
            <w:r>
              <w:rPr/>
              <w:t>Medidas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1"/>
              </w:rPr>
              <w:t> </w:t>
            </w:r>
            <w:r>
              <w:rPr/>
              <w:t>satisfação</w:t>
            </w:r>
            <w:r>
              <w:rPr>
                <w:rFonts w:ascii="Times New Roman" w:hAnsi="Times New Roman"/>
              </w:rPr>
              <w:tab/>
            </w:r>
            <w:r>
              <w:rPr/>
              <w:t>69</w:t>
            </w:r>
          </w:hyperlink>
        </w:p>
        <w:p>
          <w:pPr>
            <w:pStyle w:val="TOC5"/>
            <w:numPr>
              <w:ilvl w:val="1"/>
              <w:numId w:val="5"/>
            </w:numPr>
            <w:tabs>
              <w:tab w:pos="935" w:val="left" w:leader="none"/>
              <w:tab w:pos="8596" w:val="right" w:leader="dot"/>
            </w:tabs>
            <w:spacing w:line="240" w:lineRule="auto" w:before="122" w:after="0"/>
            <w:ind w:left="934" w:right="0" w:hanging="395"/>
            <w:jc w:val="left"/>
          </w:pPr>
          <w:hyperlink w:history="true" w:anchor="_TOC_250009">
            <w:r>
              <w:rPr/>
              <w:t>Garantias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não</w:t>
            </w:r>
            <w:r>
              <w:rPr>
                <w:rFonts w:ascii="Times New Roman" w:hAnsi="Times New Roman"/>
                <w:spacing w:val="1"/>
              </w:rPr>
              <w:t> </w:t>
            </w:r>
            <w:r>
              <w:rPr/>
              <w:t>repetição</w:t>
            </w:r>
            <w:r>
              <w:rPr>
                <w:rFonts w:ascii="Times New Roman" w:hAnsi="Times New Roman"/>
              </w:rPr>
              <w:tab/>
            </w:r>
            <w:r>
              <w:rPr/>
              <w:t>71</w:t>
            </w:r>
          </w:hyperlink>
        </w:p>
        <w:p>
          <w:pPr>
            <w:pStyle w:val="TOC4"/>
            <w:numPr>
              <w:ilvl w:val="0"/>
              <w:numId w:val="5"/>
            </w:numPr>
            <w:tabs>
              <w:tab w:pos="546" w:val="left" w:leader="none"/>
              <w:tab w:pos="8596" w:val="right" w:leader="dot"/>
            </w:tabs>
            <w:spacing w:line="240" w:lineRule="auto" w:before="121" w:after="0"/>
            <w:ind w:left="545" w:right="0" w:hanging="224"/>
            <w:jc w:val="left"/>
            <w:rPr>
              <w:b w:val="0"/>
              <w:i w:val="0"/>
            </w:rPr>
          </w:pPr>
          <w:hyperlink w:history="true" w:anchor="_TOC_250008">
            <w:r>
              <w:rPr>
                <w:i/>
              </w:rPr>
              <w:t>Indenizações</w:t>
            </w:r>
            <w:r>
              <w:rPr>
                <w:rFonts w:ascii="Times New Roman" w:hAnsi="Times New Roman"/>
                <w:i/>
                <w:spacing w:val="-3"/>
              </w:rPr>
              <w:t> </w:t>
            </w:r>
            <w:r>
              <w:rPr>
                <w:i/>
              </w:rPr>
              <w:t>Compensatórias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73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932" w:val="left" w:leader="none"/>
              <w:tab w:pos="8596" w:val="right" w:leader="dot"/>
            </w:tabs>
            <w:spacing w:line="240" w:lineRule="auto" w:before="122" w:after="0"/>
            <w:ind w:left="932" w:right="0" w:hanging="392"/>
            <w:jc w:val="left"/>
          </w:pPr>
          <w:hyperlink w:history="true" w:anchor="_TOC_250007">
            <w:r>
              <w:rPr/>
              <w:t>Dano</w:t>
            </w:r>
            <w:r>
              <w:rPr>
                <w:rFonts w:ascii="Times New Roman"/>
                <w:spacing w:val="-1"/>
              </w:rPr>
              <w:t> </w:t>
            </w:r>
            <w:r>
              <w:rPr/>
              <w:t>material</w:t>
            </w:r>
            <w:r>
              <w:rPr>
                <w:rFonts w:ascii="Times New Roman"/>
              </w:rPr>
              <w:tab/>
            </w:r>
            <w:r>
              <w:rPr/>
              <w:t>73</w:t>
            </w:r>
          </w:hyperlink>
        </w:p>
        <w:p>
          <w:pPr>
            <w:pStyle w:val="TOC6"/>
            <w:tabs>
              <w:tab w:pos="8596" w:val="right" w:leader="dot"/>
            </w:tabs>
          </w:pPr>
          <w:hyperlink w:history="true" w:anchor="_TOC_250006">
            <w:r>
              <w:rPr/>
              <w:t>C.1.2.</w:t>
            </w:r>
            <w:r>
              <w:rPr>
                <w:rFonts w:ascii="Times New Roman" w:hAnsi="Times New Roman"/>
              </w:rPr>
              <w:t> </w:t>
            </w:r>
            <w:r>
              <w:rPr/>
              <w:t>Considerações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74</w:t>
            </w:r>
          </w:hyperlink>
        </w:p>
        <w:p>
          <w:pPr>
            <w:pStyle w:val="TOC6"/>
            <w:numPr>
              <w:ilvl w:val="1"/>
              <w:numId w:val="5"/>
            </w:numPr>
            <w:tabs>
              <w:tab w:pos="932" w:val="left" w:leader="none"/>
              <w:tab w:pos="8596" w:val="right" w:leader="dot"/>
            </w:tabs>
            <w:spacing w:line="240" w:lineRule="auto" w:before="123" w:after="0"/>
            <w:ind w:left="932" w:right="0" w:hanging="392"/>
            <w:jc w:val="left"/>
          </w:pPr>
          <w:hyperlink w:history="true" w:anchor="_TOC_250005">
            <w:r>
              <w:rPr/>
              <w:t>Dano</w:t>
            </w:r>
            <w:r>
              <w:rPr>
                <w:rFonts w:ascii="Times New Roman"/>
                <w:spacing w:val="1"/>
              </w:rPr>
              <w:t> </w:t>
            </w:r>
            <w:r>
              <w:rPr/>
              <w:t>Imaterial</w:t>
            </w:r>
            <w:r>
              <w:rPr>
                <w:rFonts w:ascii="Times New Roman"/>
              </w:rPr>
              <w:tab/>
            </w:r>
            <w:r>
              <w:rPr/>
              <w:t>75</w:t>
            </w:r>
          </w:hyperlink>
        </w:p>
        <w:p>
          <w:pPr>
            <w:pStyle w:val="TOC4"/>
            <w:numPr>
              <w:ilvl w:val="0"/>
              <w:numId w:val="5"/>
            </w:numPr>
            <w:tabs>
              <w:tab w:pos="573" w:val="left" w:leader="none"/>
              <w:tab w:pos="8596" w:val="right" w:leader="dot"/>
            </w:tabs>
            <w:spacing w:line="240" w:lineRule="auto" w:before="120" w:after="0"/>
            <w:ind w:left="572" w:right="0" w:hanging="251"/>
            <w:jc w:val="left"/>
            <w:rPr>
              <w:b w:val="0"/>
              <w:i w:val="0"/>
            </w:rPr>
          </w:pPr>
          <w:hyperlink w:history="true" w:anchor="_TOC_250004">
            <w:r>
              <w:rPr>
                <w:i/>
              </w:rPr>
              <w:t>Custas</w:t>
            </w:r>
            <w:r>
              <w:rPr>
                <w:rFonts w:ascii="Times New Roman"/>
                <w:i/>
                <w:spacing w:val="-1"/>
              </w:rPr>
              <w:t> </w:t>
            </w:r>
            <w:r>
              <w:rPr>
                <w:i/>
              </w:rPr>
              <w:t>e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gastos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77</w:t>
            </w:r>
          </w:hyperlink>
        </w:p>
        <w:p>
          <w:pPr>
            <w:pStyle w:val="TOC5"/>
            <w:numPr>
              <w:ilvl w:val="1"/>
              <w:numId w:val="5"/>
            </w:numPr>
            <w:tabs>
              <w:tab w:pos="952" w:val="left" w:leader="none"/>
              <w:tab w:pos="8596" w:val="right" w:leader="dot"/>
            </w:tabs>
            <w:spacing w:line="240" w:lineRule="auto" w:before="121" w:after="0"/>
            <w:ind w:left="951" w:right="0" w:hanging="412"/>
            <w:jc w:val="left"/>
          </w:pPr>
          <w:hyperlink w:history="true" w:anchor="_TOC_250003">
            <w:r>
              <w:rPr/>
              <w:t>Argumentos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Comissão</w:t>
            </w:r>
            <w:r>
              <w:rPr>
                <w:rFonts w:ascii="Times New Roman" w:hAnsi="Times New Roman"/>
              </w:rPr>
              <w:t> </w:t>
            </w:r>
            <w:r>
              <w:rPr/>
              <w:t>e</w:t>
            </w:r>
            <w:r>
              <w:rPr>
                <w:rFonts w:ascii="Times New Roman" w:hAnsi="Times New Roman"/>
              </w:rPr>
              <w:t> </w:t>
            </w:r>
            <w:r>
              <w:rPr/>
              <w:t>alegações</w:t>
            </w:r>
            <w:r>
              <w:rPr>
                <w:rFonts w:ascii="Times New Roman" w:hAnsi="Times New Roman"/>
                <w:spacing w:val="-1"/>
              </w:rPr>
              <w:t> </w:t>
            </w:r>
            <w:r>
              <w:rPr/>
              <w:t>das</w:t>
            </w:r>
            <w:r>
              <w:rPr>
                <w:rFonts w:ascii="Times New Roman" w:hAnsi="Times New Roman"/>
              </w:rPr>
              <w:t> </w:t>
            </w:r>
            <w:r>
              <w:rPr/>
              <w:t>partes</w:t>
            </w:r>
            <w:r>
              <w:rPr>
                <w:rFonts w:ascii="Times New Roman" w:hAnsi="Times New Roman"/>
              </w:rPr>
              <w:tab/>
            </w:r>
            <w:r>
              <w:rPr/>
              <w:t>77</w:t>
            </w:r>
          </w:hyperlink>
        </w:p>
        <w:p>
          <w:pPr>
            <w:pStyle w:val="TOC5"/>
            <w:numPr>
              <w:ilvl w:val="1"/>
              <w:numId w:val="5"/>
            </w:numPr>
            <w:tabs>
              <w:tab w:pos="952" w:val="left" w:leader="none"/>
              <w:tab w:pos="8596" w:val="right" w:leader="dot"/>
            </w:tabs>
            <w:spacing w:line="240" w:lineRule="auto" w:before="122" w:after="0"/>
            <w:ind w:left="951" w:right="0" w:hanging="412"/>
            <w:jc w:val="left"/>
          </w:pPr>
          <w:hyperlink w:history="true" w:anchor="_TOC_250002">
            <w:r>
              <w:rPr/>
              <w:t>Considerações</w:t>
            </w:r>
            <w:r>
              <w:rPr>
                <w:rFonts w:ascii="Times New Roman" w:hAnsi="Times New Roman"/>
              </w:rPr>
              <w:t> </w:t>
            </w:r>
            <w:r>
              <w:rPr/>
              <w:t>da</w:t>
            </w:r>
            <w:r>
              <w:rPr>
                <w:rFonts w:ascii="Times New Roman" w:hAnsi="Times New Roman"/>
              </w:rPr>
              <w:t> </w:t>
            </w:r>
            <w:r>
              <w:rPr/>
              <w:t>Corte</w:t>
            </w:r>
            <w:r>
              <w:rPr>
                <w:rFonts w:ascii="Times New Roman" w:hAnsi="Times New Roman"/>
              </w:rPr>
              <w:tab/>
            </w:r>
            <w:r>
              <w:rPr/>
              <w:t>77</w:t>
            </w:r>
          </w:hyperlink>
        </w:p>
        <w:p>
          <w:pPr>
            <w:pStyle w:val="TOC4"/>
            <w:numPr>
              <w:ilvl w:val="0"/>
              <w:numId w:val="5"/>
            </w:numPr>
            <w:tabs>
              <w:tab w:pos="541" w:val="left" w:leader="none"/>
              <w:tab w:pos="8596" w:val="right" w:leader="dot"/>
            </w:tabs>
            <w:spacing w:line="240" w:lineRule="auto" w:before="120" w:after="0"/>
            <w:ind w:left="540" w:right="0" w:hanging="219"/>
            <w:jc w:val="left"/>
            <w:rPr>
              <w:b w:val="0"/>
              <w:i w:val="0"/>
            </w:rPr>
          </w:pPr>
          <w:hyperlink w:history="true" w:anchor="_TOC_250001">
            <w:r>
              <w:rPr>
                <w:i/>
              </w:rPr>
              <w:t>Ressarcimento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gastos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Fundo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Assistência</w:t>
            </w:r>
            <w:r>
              <w:rPr>
                <w:rFonts w:ascii="Times New Roman" w:hAnsi="Times New Roman"/>
                <w:i/>
              </w:rPr>
              <w:t> </w:t>
            </w:r>
            <w:r>
              <w:rPr>
                <w:i/>
              </w:rPr>
              <w:t>Legal</w:t>
            </w:r>
            <w:r>
              <w:rPr>
                <w:rFonts w:ascii="Times New Roman" w:hAnsi="Times New Roman"/>
                <w:i/>
                <w:spacing w:val="-8"/>
              </w:rPr>
              <w:t> </w:t>
            </w:r>
            <w:r>
              <w:rPr>
                <w:i/>
              </w:rPr>
              <w:t>a</w:t>
            </w:r>
            <w:r>
              <w:rPr>
                <w:rFonts w:ascii="Times New Roman" w:hAnsi="Times New Roman"/>
                <w:i/>
                <w:spacing w:val="1"/>
              </w:rPr>
              <w:t> </w:t>
            </w:r>
            <w:r>
              <w:rPr>
                <w:i/>
              </w:rPr>
              <w:t>Vítimas</w:t>
            </w:r>
            <w:r>
              <w:rPr>
                <w:rFonts w:ascii="Times New Roman" w:hAnsi="Times New Roman"/>
                <w:i/>
              </w:rPr>
              <w:tab/>
            </w:r>
            <w:r>
              <w:rPr>
                <w:b w:val="0"/>
                <w:i w:val="0"/>
              </w:rPr>
              <w:t>78</w:t>
            </w:r>
          </w:hyperlink>
        </w:p>
        <w:p>
          <w:pPr>
            <w:pStyle w:val="TOC4"/>
            <w:numPr>
              <w:ilvl w:val="0"/>
              <w:numId w:val="5"/>
            </w:numPr>
            <w:tabs>
              <w:tab w:pos="534" w:val="left" w:leader="none"/>
              <w:tab w:pos="8596" w:val="right" w:leader="dot"/>
            </w:tabs>
            <w:spacing w:line="240" w:lineRule="auto" w:before="123" w:after="0"/>
            <w:ind w:left="533" w:right="0" w:hanging="212"/>
            <w:jc w:val="left"/>
            <w:rPr>
              <w:b w:val="0"/>
              <w:i w:val="0"/>
            </w:rPr>
          </w:pPr>
          <w:hyperlink w:history="true" w:anchor="_TOC_250000">
            <w:r>
              <w:rPr>
                <w:i/>
              </w:rPr>
              <w:t>Modalidade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de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cumprimento</w:t>
            </w:r>
            <w:r>
              <w:rPr>
                <w:rFonts w:ascii="Times New Roman"/>
                <w:i/>
              </w:rPr>
              <w:t> </w:t>
            </w:r>
            <w:r>
              <w:rPr>
                <w:i/>
              </w:rPr>
              <w:t>dos</w:t>
            </w:r>
            <w:r>
              <w:rPr>
                <w:rFonts w:ascii="Times New Roman"/>
                <w:i/>
                <w:spacing w:val="-8"/>
              </w:rPr>
              <w:t> </w:t>
            </w:r>
            <w:r>
              <w:rPr>
                <w:i/>
              </w:rPr>
              <w:t>pagamentos</w:t>
            </w:r>
            <w:r>
              <w:rPr>
                <w:rFonts w:ascii="Times New Roman"/>
                <w:i/>
                <w:spacing w:val="-3"/>
              </w:rPr>
              <w:t> </w:t>
            </w:r>
            <w:r>
              <w:rPr>
                <w:i/>
              </w:rPr>
              <w:t>ordenados</w:t>
            </w:r>
            <w:r>
              <w:rPr>
                <w:rFonts w:ascii="Times New Roman"/>
                <w:i/>
              </w:rPr>
              <w:tab/>
            </w:r>
            <w:r>
              <w:rPr>
                <w:b w:val="0"/>
                <w:i w:val="0"/>
              </w:rPr>
              <w:t>79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393" w:val="left" w:leader="none"/>
              <w:tab w:pos="8596" w:val="right" w:leader="dot"/>
            </w:tabs>
            <w:spacing w:line="240" w:lineRule="auto" w:before="120" w:after="0"/>
            <w:ind w:left="392" w:right="0" w:hanging="292"/>
            <w:jc w:val="left"/>
            <w:rPr>
              <w:b w:val="0"/>
            </w:rPr>
          </w:pPr>
          <w:r>
            <w:rPr/>
            <w:t>Pontos</w:t>
          </w:r>
          <w:r>
            <w:rPr>
              <w:rFonts w:ascii="Times New Roman"/>
              <w:spacing w:val="-2"/>
            </w:rPr>
            <w:t> </w:t>
          </w:r>
          <w:r>
            <w:rPr/>
            <w:t>Resolutivos</w:t>
          </w:r>
          <w:r>
            <w:rPr>
              <w:rFonts w:ascii="Times New Roman"/>
            </w:rPr>
            <w:tab/>
          </w:r>
          <w:r>
            <w:rPr>
              <w:b w:val="0"/>
            </w:rPr>
            <w:t>80</w:t>
          </w:r>
        </w:p>
      </w:sdtContent>
    </w:sdt>
    <w:p>
      <w:pPr>
        <w:spacing w:after="0" w:line="240" w:lineRule="auto"/>
        <w:jc w:val="left"/>
        <w:sectPr>
          <w:type w:val="continuous"/>
          <w:pgSz w:w="11900" w:h="16840"/>
          <w:pgMar w:top="1379" w:bottom="1434" w:left="1600" w:right="1580"/>
        </w:sectPr>
      </w:pPr>
    </w:p>
    <w:p>
      <w:pPr>
        <w:spacing w:before="16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I</w:t>
      </w:r>
    </w:p>
    <w:p>
      <w:pPr>
        <w:spacing w:before="147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Introdução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Causa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Objeto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Controvérsia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submetido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Corte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Povos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Indígenas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Kuna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Madungandí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Emberá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Bayano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seus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Membros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“Kuna”)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“Panamá”).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(“Kuna”)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(“Emberá”)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inundação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ancestrais,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construção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Hidrelétrica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1976;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(ii)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outorgadas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longo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hoje);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(iii)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exploração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terceiros;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(iv)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estabelecer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adequado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efetivo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territorial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múltiplas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denúncias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ingerências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(v)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cometidas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reflete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caráter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assimilacionista.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i/>
          <w:sz w:val="22"/>
        </w:rPr>
        <w:t>Trâmite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seguinte:</w:t>
      </w:r>
    </w:p>
    <w:p>
      <w:pPr>
        <w:pStyle w:val="ListParagraph"/>
        <w:numPr>
          <w:ilvl w:val="0"/>
          <w:numId w:val="7"/>
        </w:numPr>
        <w:tabs>
          <w:tab w:pos="306" w:val="left" w:leader="none"/>
        </w:tabs>
        <w:spacing w:line="259" w:lineRule="auto" w:before="142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Petição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Clínica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Washington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College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of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Law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American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University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(CEALP),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Associação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Naguana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Emily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Yozell,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membros.</w:t>
      </w:r>
    </w:p>
    <w:p>
      <w:pPr>
        <w:pStyle w:val="ListParagraph"/>
        <w:numPr>
          <w:ilvl w:val="0"/>
          <w:numId w:val="7"/>
        </w:numPr>
        <w:tabs>
          <w:tab w:pos="332" w:val="left" w:leader="none"/>
        </w:tabs>
        <w:spacing w:line="259" w:lineRule="auto" w:before="12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Medidas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cautelares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destruição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bosques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cultivos”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7"/>
        </w:numPr>
        <w:tabs>
          <w:tab w:pos="311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admissibilidade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58/09,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48"/>
          <w:sz w:val="22"/>
        </w:rPr>
        <w:t> </w:t>
      </w:r>
      <w:r>
        <w:rPr>
          <w:sz w:val="22"/>
        </w:rPr>
        <w:t>que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  <w:r>
        <w:rPr/>
        <w:pict>
          <v:rect style="position:absolute;margin-left:85.080002pt;margin-top:16.983978pt;width:143.999997pt;height:.7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fático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efetuam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contexto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posteriores”.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situação”.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petição</w:t>
      </w:r>
      <w:r>
        <w:rPr>
          <w:rFonts w:ascii="Times New Roman" w:hAnsi="Times New Roman"/>
          <w:spacing w:val="-10"/>
        </w:rPr>
        <w:t> </w:t>
      </w:r>
      <w:r>
        <w:rPr/>
        <w:t>era</w:t>
      </w:r>
      <w:r>
        <w:rPr>
          <w:rFonts w:ascii="Times New Roman" w:hAnsi="Times New Roman"/>
          <w:spacing w:val="-14"/>
        </w:rPr>
        <w:t> </w:t>
      </w:r>
      <w:r>
        <w:rPr/>
        <w:t>admissível</w:t>
      </w:r>
      <w:r>
        <w:rPr>
          <w:vertAlign w:val="superscript"/>
        </w:rPr>
        <w:t>3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estar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conformidade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requisitos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estabelecidos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artigos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Americana.</w:t>
      </w:r>
    </w:p>
    <w:p>
      <w:pPr>
        <w:pStyle w:val="ListParagraph"/>
        <w:numPr>
          <w:ilvl w:val="0"/>
          <w:numId w:val="7"/>
        </w:numPr>
        <w:tabs>
          <w:tab w:pos="330" w:val="left" w:leader="none"/>
        </w:tabs>
        <w:spacing w:line="259" w:lineRule="auto" w:before="12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Relatório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Mérito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125/12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Mérito”),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recomendações.</w:t>
      </w:r>
    </w:p>
    <w:p>
      <w:pPr>
        <w:pStyle w:val="ListParagraph"/>
        <w:numPr>
          <w:ilvl w:val="1"/>
          <w:numId w:val="7"/>
        </w:numPr>
        <w:tabs>
          <w:tab w:pos="1012" w:val="left" w:leader="none"/>
        </w:tabs>
        <w:spacing w:line="259" w:lineRule="auto" w:before="119" w:after="0"/>
        <w:ind w:left="101" w:right="111" w:firstLine="708"/>
        <w:jc w:val="both"/>
        <w:rPr>
          <w:sz w:val="22"/>
        </w:rPr>
      </w:pPr>
      <w:r>
        <w:rPr>
          <w:i/>
          <w:sz w:val="22"/>
        </w:rPr>
        <w:t>Conclusões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artigos: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23" w:after="0"/>
        <w:ind w:left="2225" w:right="110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instrumento,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indígenas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Kuna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Madungandí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Bayano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membros,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haver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abstido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outorgar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rápida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indenização,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após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décadas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apropriação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ancestrais.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3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Emberá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membros,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fornecido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eles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acesso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efetivo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territórios;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omitido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delimitar,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demarcar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territórios.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8" w:after="0"/>
        <w:ind w:left="2225" w:right="110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tratado,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Kuna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membros,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omitido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desempenhar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prontidão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reconhecimento,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delimitação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demarcação,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fornecer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Comarca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Kuna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Madungandí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20"/>
          <w:sz w:val="18"/>
        </w:rPr>
        <w:t> </w:t>
      </w:r>
      <w:r>
        <w:rPr>
          <w:sz w:val="18"/>
        </w:rPr>
        <w:t>terceiros.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3" w:firstLine="0"/>
        <w:jc w:val="both"/>
        <w:rPr>
          <w:sz w:val="18"/>
        </w:rPr>
      </w:pPr>
      <w:r>
        <w:rPr>
          <w:sz w:val="18"/>
        </w:rPr>
        <w:t>Artigos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8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25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conexão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artigos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2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mesmo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instrumento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estabelecer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procedimento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ancestral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terceiros,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Kuna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Madungandí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Bayano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membros.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21" w:after="0"/>
        <w:ind w:left="2225" w:right="113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24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combinado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mesma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descumprimento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respeitar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discriminação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origem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étnica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fornecer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igualitária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detrimento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Kuna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Madungandí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Emberá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Bayano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17"/>
          <w:sz w:val="18"/>
        </w:rPr>
        <w:t> </w:t>
      </w:r>
      <w:r>
        <w:rPr>
          <w:sz w:val="18"/>
        </w:rPr>
        <w:t>membros.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1"/>
          <w:numId w:val="7"/>
        </w:numPr>
        <w:tabs>
          <w:tab w:pos="1016" w:val="left" w:leader="none"/>
        </w:tabs>
        <w:spacing w:line="240" w:lineRule="auto" w:before="0" w:after="0"/>
        <w:ind w:left="1016" w:right="0" w:hanging="207"/>
        <w:jc w:val="left"/>
        <w:rPr>
          <w:sz w:val="22"/>
        </w:rPr>
      </w:pPr>
      <w:r>
        <w:rPr>
          <w:i/>
          <w:sz w:val="22"/>
        </w:rPr>
        <w:t>Recomendações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Estado: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44" w:after="0"/>
        <w:ind w:left="2225" w:right="111" w:firstLine="0"/>
        <w:jc w:val="both"/>
        <w:rPr>
          <w:sz w:val="18"/>
        </w:rPr>
      </w:pPr>
      <w:r>
        <w:rPr>
          <w:sz w:val="18"/>
        </w:rPr>
        <w:t>Concluir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prontamente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formalização,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delimitação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demarcação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física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membros,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levando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consideração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normas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interamericanas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assinaladas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nesse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relatório.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21" w:after="0"/>
        <w:ind w:left="2225" w:right="113" w:firstLine="0"/>
        <w:jc w:val="both"/>
        <w:rPr>
          <w:sz w:val="18"/>
        </w:rPr>
      </w:pPr>
      <w:r>
        <w:rPr>
          <w:sz w:val="18"/>
        </w:rPr>
        <w:t>Cumprir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obrigação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outorgar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membros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rápida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indenização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deslocamento,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reassentamento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inundação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ancestrais,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cujo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montante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determinado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através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assegure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participação,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consuetudinário,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valores,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costumes</w:t>
      </w:r>
      <w:r>
        <w:rPr>
          <w:position w:val="5"/>
          <w:sz w:val="12"/>
        </w:rPr>
        <w:t>4</w:t>
      </w:r>
      <w:r>
        <w:rPr>
          <w:sz w:val="18"/>
        </w:rPr>
        <w:t>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1" w:firstLine="0"/>
        <w:jc w:val="both"/>
        <w:rPr>
          <w:sz w:val="18"/>
        </w:rPr>
      </w:pP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necessárias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lhes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sobrevivência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física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cultural,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continuidade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cosmovisão,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continuar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vivendo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modo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tradicional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conservar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sua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identidade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cultural,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estrutura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social,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econômico,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costumes,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crenças,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tradições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distintivas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sistema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justiça.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pict>
          <v:rect style="position:absolute;margin-left:85.080002pt;margin-top:20.093315pt;width:143.999997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princípio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iura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novit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analisaria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etapa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Convenção.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considerou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alienação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ancestrais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supôs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lugares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sagrados,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bosques,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moradias,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colheitas,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animais,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plantas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medicinais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tinham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só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valor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material,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constituíam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elemento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essencial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identidade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cultural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modo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tradicional,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trata-se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além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perdas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materiais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perdas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culturais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espirituais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impossíveis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recuperar,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devida.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spacing w:line="259" w:lineRule="auto" w:before="35"/>
        <w:ind w:left="2225" w:right="0" w:firstLine="0"/>
        <w:jc w:val="left"/>
        <w:rPr>
          <w:sz w:val="18"/>
        </w:rPr>
      </w:pPr>
      <w:r>
        <w:rPr>
          <w:sz w:val="18"/>
        </w:rPr>
        <w:t>Ademais,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necessárias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assegurado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acesso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programas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saúde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educação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culturalmente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pertinentes.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20" w:after="0"/>
        <w:ind w:left="2225" w:right="110" w:firstLine="0"/>
        <w:jc w:val="both"/>
        <w:rPr>
          <w:sz w:val="18"/>
        </w:rPr>
      </w:pPr>
      <w:r>
        <w:rPr>
          <w:sz w:val="18"/>
        </w:rPr>
        <w:t>Impedir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ilegal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pessoas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indígenas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transferir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colonos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ocupantes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pertençam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indígenas.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Além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disso,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consentimento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livre,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prévio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informado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sobre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planos,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programas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projetos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pretende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desenvolver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territórios.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1" w:firstLine="0"/>
        <w:jc w:val="both"/>
        <w:rPr>
          <w:sz w:val="18"/>
        </w:rPr>
      </w:pPr>
      <w:r>
        <w:rPr>
          <w:sz w:val="18"/>
        </w:rPr>
        <w:t>Estabelecer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recurso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eficaz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tutele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indígenas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Panamá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reivindicar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retornar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tradicionais,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assim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proteger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recursos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naturais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diante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terceiros,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incluindo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respeito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indígenas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aplicar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normas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consuetudinárias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através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seus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sistemas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justiça.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2" w:firstLine="0"/>
        <w:jc w:val="both"/>
        <w:rPr>
          <w:sz w:val="18"/>
        </w:rPr>
      </w:pPr>
      <w:r>
        <w:rPr>
          <w:sz w:val="18"/>
        </w:rPr>
        <w:t>Reparar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âmbito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individual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consequências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às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violações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humanos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determinadas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Relatório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Mérito.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especial,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reparar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ausência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proteção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pacing w:val="3"/>
          <w:sz w:val="18"/>
        </w:rPr>
        <w:t> </w:t>
      </w:r>
      <w:r>
        <w:rPr>
          <w:sz w:val="18"/>
        </w:rPr>
        <w:t>territórios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ancestrais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dois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povos,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4"/>
          <w:sz w:val="18"/>
        </w:rPr>
        <w:t> </w:t>
      </w:r>
      <w:r>
        <w:rPr>
          <w:sz w:val="18"/>
        </w:rPr>
        <w:t>falta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3"/>
          <w:sz w:val="18"/>
        </w:rPr>
        <w:t> </w:t>
      </w:r>
      <w:r>
        <w:rPr>
          <w:sz w:val="18"/>
        </w:rPr>
        <w:t>resposta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eficaz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oportuna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autoridades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tratamento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discriminatório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foram</w:t>
      </w:r>
      <w:r>
        <w:rPr>
          <w:rFonts w:ascii="Times New Roman" w:hAnsi="Times New Roman"/>
          <w:spacing w:val="-19"/>
          <w:sz w:val="18"/>
        </w:rPr>
        <w:t> </w:t>
      </w:r>
      <w:r>
        <w:rPr>
          <w:sz w:val="18"/>
        </w:rPr>
        <w:t>submetidos.</w:t>
      </w:r>
    </w:p>
    <w:p>
      <w:pPr>
        <w:pStyle w:val="ListParagraph"/>
        <w:numPr>
          <w:ilvl w:val="2"/>
          <w:numId w:val="7"/>
        </w:numPr>
        <w:tabs>
          <w:tab w:pos="2512" w:val="left" w:leader="none"/>
        </w:tabs>
        <w:spacing w:line="259" w:lineRule="auto" w:before="119" w:after="0"/>
        <w:ind w:left="2225" w:right="112" w:firstLine="0"/>
        <w:jc w:val="both"/>
        <w:rPr>
          <w:sz w:val="18"/>
        </w:rPr>
      </w:pPr>
      <w:r>
        <w:rPr>
          <w:sz w:val="18"/>
        </w:rPr>
        <w:t>Adotar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necessárias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evitar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futuro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produzidos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similares,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conforme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fundamentais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reconhecidos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pacing w:val="-1"/>
          <w:sz w:val="18"/>
        </w:rPr>
        <w:t> </w:t>
      </w:r>
      <w:r>
        <w:rPr>
          <w:sz w:val="18"/>
        </w:rPr>
        <w:t>Convenção</w:t>
      </w:r>
      <w:r>
        <w:rPr>
          <w:position w:val="5"/>
          <w:sz w:val="12"/>
        </w:rPr>
        <w:t>5</w:t>
      </w:r>
      <w:r>
        <w:rPr>
          <w:sz w:val="18"/>
        </w:rPr>
        <w:t>.</w:t>
      </w:r>
    </w:p>
    <w:p>
      <w:pPr>
        <w:pStyle w:val="ListParagraph"/>
        <w:numPr>
          <w:ilvl w:val="0"/>
          <w:numId w:val="7"/>
        </w:numPr>
        <w:tabs>
          <w:tab w:pos="318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Estado</w:t>
      </w:r>
      <w:r>
        <w:rPr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notificado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foi-lhe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meses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informar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2013.</w:t>
      </w:r>
    </w:p>
    <w:p>
      <w:pPr>
        <w:pStyle w:val="ListParagraph"/>
        <w:numPr>
          <w:ilvl w:val="0"/>
          <w:numId w:val="7"/>
        </w:numPr>
        <w:tabs>
          <w:tab w:pos="320" w:val="left" w:leader="none"/>
        </w:tabs>
        <w:spacing w:line="259" w:lineRule="auto" w:before="118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Submissão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Corte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recomendações”.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delegados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Jesús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Orozco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Henríquez,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Álvarez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Icaza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Adjunta,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Elizabeth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Abi-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Mershed,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Silvia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Serrano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Guzmán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Isabel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Madariaga,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assessoras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legais.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Solicitação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Comissão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Interamericana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declarasse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125/12.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VIII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473" w:right="129" w:firstLine="0"/>
        <w:jc w:val="center"/>
        <w:rPr>
          <w:b/>
          <w:sz w:val="28"/>
        </w:rPr>
      </w:pPr>
      <w:r>
        <w:rPr>
          <w:b/>
          <w:sz w:val="28"/>
        </w:rPr>
        <w:t>II</w:t>
      </w:r>
    </w:p>
    <w:p>
      <w:pPr>
        <w:spacing w:before="148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Procedimento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perante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Corte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  <w:r>
        <w:rPr/>
        <w:pict>
          <v:rect style="position:absolute;margin-left:85.080002pt;margin-top:11.524179pt;width:143.999997pt;height:.72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125/2012,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12.354,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Povos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Kuna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Madungandí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Emberá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Bayano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seus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2" w:firstLine="0"/>
        <w:jc w:val="both"/>
        <w:rPr>
          <w:sz w:val="22"/>
        </w:rPr>
      </w:pPr>
      <w:r>
        <w:rPr>
          <w:i/>
          <w:sz w:val="22"/>
        </w:rPr>
        <w:t>Notificação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Estado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aos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representantes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submissão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hanging="1"/>
        <w:jc w:val="both"/>
        <w:rPr>
          <w:sz w:val="22"/>
        </w:rPr>
      </w:pPr>
      <w:r>
        <w:rPr>
          <w:i/>
          <w:sz w:val="22"/>
        </w:rPr>
        <w:t>Escrito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petições,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argumentos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provas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sz w:val="22"/>
          <w:vertAlign w:val="superscript"/>
        </w:rPr>
        <w:t>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sz w:val="22"/>
          <w:vertAlign w:val="superscript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argumentos”),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Regulamento.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Fundo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Assistência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recorrer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financeira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comparecimento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produção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testemunhais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periciais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cobertos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intérprete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espanhol-kuna.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Escrito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contestação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sz w:val="22"/>
          <w:vertAlign w:val="superscript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“primeira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contestação”).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cópia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contestação“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vencimento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houvesse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transmitido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exceções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preliminares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petições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(doravante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“segunda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contestação”)</w:t>
      </w:r>
      <w:r>
        <w:rPr>
          <w:sz w:val="22"/>
          <w:vertAlign w:val="superscript"/>
        </w:rPr>
        <w:t>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anexos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utilizado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contestação,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adicionais</w:t>
      </w:r>
      <w:r>
        <w:rPr>
          <w:sz w:val="22"/>
          <w:vertAlign w:val="superscript"/>
        </w:rPr>
        <w:t>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designou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Rosario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Icaza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Brandao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Observação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às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exceções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preliminares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rect style="position:absolute;margin-left:85.080002pt;margin-top:12.14648pt;width:143.999997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eletrônica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assumida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Alexis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Alvarado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Ávila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Héctor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Huertas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Popular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CEALP)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Clínica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Washington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College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American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University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informaram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última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vítimas.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esclarecimento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remeteram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faltante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versão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completa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argumentos.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8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preliminares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interpostas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são: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esgotamento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internos,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ratione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temporis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prescrição.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cópia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contestação.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observou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contestação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contestava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Mérito.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Audiência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pública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prova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adicional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affidavit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oferecido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Resolução,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convocou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50°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Extraordinário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sede</w:t>
      </w:r>
      <w:r>
        <w:rPr>
          <w:sz w:val="22"/>
          <w:vertAlign w:val="superscript"/>
        </w:rPr>
        <w:t>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recebidas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sz w:val="22"/>
          <w:vertAlign w:val="superscript"/>
        </w:rPr>
        <w:t>12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melhor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deliberar.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Alegações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observações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finais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escritas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2014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remeteu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escritas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escritas</w:t>
      </w:r>
      <w:r>
        <w:rPr>
          <w:sz w:val="22"/>
          <w:vertAlign w:val="superscript"/>
        </w:rPr>
        <w:t>14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transmitidas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2014.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forma,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responderam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melhor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deliberar.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i/>
          <w:sz w:val="22"/>
        </w:rPr>
        <w:t>Prova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melhor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deliberar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remeter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deliberar,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remetida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2014.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Presidente,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remeteu,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separados,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solicitadas.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naquela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prorrogação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prazo.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Secretaria,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recebidas.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i/>
          <w:sz w:val="22"/>
        </w:rPr>
        <w:t>Deliberação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presente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i/>
          <w:sz w:val="22"/>
        </w:rPr>
        <w:t>caso</w:t>
      </w:r>
      <w:r>
        <w:rPr>
          <w:sz w:val="22"/>
        </w:rPr>
        <w:t>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deliberação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  <w:r>
        <w:rPr/>
        <w:pict>
          <v:rect style="position:absolute;margin-left:85.080002pt;margin-top:11.790503pt;width:143.999997pt;height:.72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compareceram: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Silvia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Serrano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Guzmán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Erick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Acuña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Pereda,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advogados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Alexis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Alvarado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Ávila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Héctor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Huertas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Popular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CEALP);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Panamá: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José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Javier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Mulino,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Embaixador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Rica;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Brandao,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Vladimir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Alterno;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Magdalena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Brandao,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Yarissa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Montenegro,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Estado.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convocou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Aníbal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Pastor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Nuñez,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testemunha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desistiu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prévia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pública.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remeteu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armazenagem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arquivos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internet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Corte.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Secretaria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473" w:right="484" w:firstLine="0"/>
        <w:jc w:val="center"/>
        <w:rPr>
          <w:b/>
          <w:sz w:val="28"/>
        </w:rPr>
      </w:pPr>
      <w:r>
        <w:rPr>
          <w:b/>
          <w:sz w:val="28"/>
        </w:rPr>
        <w:t>III</w:t>
      </w:r>
    </w:p>
    <w:p>
      <w:pPr>
        <w:spacing w:before="147"/>
        <w:ind w:left="473" w:right="485" w:firstLine="0"/>
        <w:jc w:val="center"/>
        <w:rPr>
          <w:b/>
          <w:sz w:val="28"/>
        </w:rPr>
      </w:pPr>
      <w:r>
        <w:rPr>
          <w:b/>
          <w:sz w:val="28"/>
        </w:rPr>
        <w:t>Competência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juridicamente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procedente,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passará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decidir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before="0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IV</w:t>
      </w:r>
    </w:p>
    <w:p>
      <w:pPr>
        <w:spacing w:before="145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Exceções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Preliminares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questionado,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interposições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consideradas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entrar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análise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prévia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preliminar</w:t>
      </w:r>
      <w:r>
        <w:rPr>
          <w:sz w:val="22"/>
          <w:vertAlign w:val="superscript"/>
        </w:rPr>
        <w:t>16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b/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Panamá</w:t>
      </w:r>
      <w:r>
        <w:rPr>
          <w:b/>
          <w:sz w:val="22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Heading1"/>
        <w:numPr>
          <w:ilvl w:val="0"/>
          <w:numId w:val="8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51" w:id="1"/>
      <w:r>
        <w:rPr/>
        <w:t>Primeira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  <w:spacing w:val="-11"/>
        </w:rPr>
        <w:t> </w:t>
      </w:r>
      <w:bookmarkEnd w:id="1"/>
      <w:r>
        <w:rPr/>
        <w:t>internos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Heading1"/>
        <w:numPr>
          <w:ilvl w:val="1"/>
          <w:numId w:val="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50" w:id="2"/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bookmarkEnd w:id="2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interna.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comunicações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Indigenista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igualitário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panamenhos.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citou</w:t>
      </w:r>
      <w:r>
        <w:rPr>
          <w:rFonts w:ascii="Times New Roman" w:hAnsi="Times New Roman"/>
          <w:spacing w:val="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97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Seção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Código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desenvolve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competência</w:t>
      </w: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5.080002pt;margin-top:9.673158pt;width:143.999997pt;height:.72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20"/>
        </w:rPr>
      </w:pPr>
      <w:r>
        <w:rPr>
          <w:sz w:val="16"/>
          <w:vertAlign w:val="superscript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Palmeras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sz w:val="20"/>
          <w:vertAlign w:val="baseline"/>
        </w:rPr>
        <w:t>.</w:t>
      </w:r>
    </w:p>
    <w:p>
      <w:pPr>
        <w:spacing w:before="1"/>
        <w:ind w:left="101" w:right="113" w:hanging="1"/>
        <w:jc w:val="both"/>
        <w:rPr>
          <w:i/>
          <w:sz w:val="16"/>
        </w:rPr>
      </w:pPr>
      <w:r>
        <w:rPr>
          <w:sz w:val="16"/>
          <w:vertAlign w:val="superscript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Castañeda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Gutman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i/>
          <w:sz w:val="16"/>
          <w:vertAlign w:val="baseline"/>
        </w:rPr>
        <w:t>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Terceira</w:t>
      </w:r>
      <w:r>
        <w:rPr>
          <w:rFonts w:ascii="Times New Roman" w:hAnsi="Times New Roman"/>
        </w:rPr>
        <w:t> </w:t>
      </w:r>
      <w:r>
        <w:rPr/>
        <w:t>Turma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Contencioso</w:t>
      </w:r>
      <w:r>
        <w:rPr>
          <w:rFonts w:ascii="Times New Roman" w:hAnsi="Times New Roman"/>
        </w:rPr>
        <w:t> </w:t>
      </w:r>
      <w:r>
        <w:rPr/>
        <w:t>Administrativo,</w:t>
      </w:r>
      <w:r>
        <w:rPr>
          <w:rFonts w:ascii="Times New Roman" w:hAnsi="Times New Roman"/>
        </w:rPr>
        <w:t> </w:t>
      </w:r>
      <w:r>
        <w:rPr/>
        <w:t>ressaltando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competência,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respeito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10"/>
        </w:rPr>
        <w:t> </w:t>
      </w:r>
      <w:r>
        <w:rPr/>
        <w:t>recursos</w:t>
      </w:r>
      <w:r>
        <w:rPr>
          <w:rFonts w:ascii="Times New Roman" w:hAnsi="Times New Roman"/>
          <w:spacing w:val="-9"/>
        </w:rPr>
        <w:t> </w:t>
      </w:r>
      <w:r>
        <w:rPr/>
        <w:t>contenciosos</w:t>
      </w:r>
      <w:r>
        <w:rPr>
          <w:rFonts w:ascii="Times New Roman" w:hAnsi="Times New Roman"/>
          <w:spacing w:val="-12"/>
        </w:rPr>
        <w:t> </w:t>
      </w:r>
      <w:r>
        <w:rPr/>
        <w:t>nos</w:t>
      </w:r>
      <w:r>
        <w:rPr>
          <w:rFonts w:ascii="Times New Roman" w:hAnsi="Times New Roman"/>
          <w:spacing w:val="-12"/>
        </w:rPr>
        <w:t> </w:t>
      </w:r>
      <w:r>
        <w:rPr/>
        <w:t>casos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adjudicação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terras,</w:t>
      </w:r>
      <w:r>
        <w:rPr>
          <w:rFonts w:ascii="Times New Roman" w:hAnsi="Times New Roman"/>
          <w:spacing w:val="-10"/>
        </w:rPr>
        <w:t> </w:t>
      </w:r>
      <w:r>
        <w:rPr/>
        <w:t>indenizações</w:t>
      </w:r>
      <w:r>
        <w:rPr>
          <w:rFonts w:ascii="Times New Roman" w:hAnsi="Times New Roman"/>
          <w:spacing w:val="-12"/>
        </w:rPr>
        <w:t> </w:t>
      </w:r>
      <w:r>
        <w:rPr/>
        <w:t>por</w:t>
      </w:r>
      <w:r>
        <w:rPr>
          <w:rFonts w:ascii="Times New Roman" w:hAnsi="Times New Roman"/>
          <w:spacing w:val="-9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humanos.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comunicação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assinalado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peticionários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internos:</w:t>
      </w:r>
      <w:r>
        <w:rPr>
          <w:rFonts w:ascii="Times New Roman" w:hAnsi="Times New Roman"/>
        </w:rPr>
        <w:t> </w:t>
      </w:r>
      <w:r>
        <w:rPr/>
        <w:t>(i)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inconstitucionalidade;</w:t>
      </w:r>
      <w:r>
        <w:rPr>
          <w:rFonts w:ascii="Times New Roman" w:hAnsi="Times New Roman"/>
        </w:rPr>
        <w:t> </w:t>
      </w:r>
      <w:r>
        <w:rPr/>
        <w:t>(ii)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contenciosa</w:t>
      </w:r>
      <w:r>
        <w:rPr>
          <w:rFonts w:ascii="Times New Roman" w:hAnsi="Times New Roman"/>
        </w:rPr>
        <w:t> </w:t>
      </w:r>
      <w:r>
        <w:rPr/>
        <w:t>administrativa;</w:t>
      </w:r>
      <w:r>
        <w:rPr>
          <w:rFonts w:ascii="Times New Roman" w:hAnsi="Times New Roman"/>
        </w:rPr>
        <w:t> </w:t>
      </w:r>
      <w:r>
        <w:rPr/>
        <w:t>(iii)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instâncias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vias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judiciais;</w:t>
      </w:r>
      <w:r>
        <w:rPr>
          <w:rFonts w:ascii="Times New Roman" w:hAnsi="Times New Roman"/>
        </w:rPr>
        <w:t> </w:t>
      </w:r>
      <w:r>
        <w:rPr/>
        <w:t>(iv)</w:t>
      </w:r>
      <w:r>
        <w:rPr>
          <w:rFonts w:ascii="Times New Roman" w:hAnsi="Times New Roman"/>
        </w:rPr>
        <w:t>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constitucionais;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(v)</w:t>
      </w:r>
      <w:r>
        <w:rPr>
          <w:rFonts w:ascii="Times New Roman" w:hAnsi="Times New Roman"/>
        </w:rPr>
        <w:t> </w:t>
      </w:r>
      <w:r>
        <w:rPr/>
        <w:t>recorrer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Defensoria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Povo.</w:t>
      </w:r>
      <w:r>
        <w:rPr>
          <w:rFonts w:ascii="Times New Roman" w:hAnsi="Times New Roman"/>
        </w:rPr>
        <w:t> </w:t>
      </w:r>
      <w:r>
        <w:rPr/>
        <w:t>Adicionalmente,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Panamá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alusão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recorrer</w:t>
      </w:r>
      <w:r>
        <w:rPr>
          <w:rFonts w:ascii="Times New Roman" w:hAnsi="Times New Roman"/>
          <w:spacing w:val="-6"/>
        </w:rPr>
        <w:t> </w:t>
      </w:r>
      <w:r>
        <w:rPr/>
        <w:t>contra</w:t>
      </w:r>
      <w:r>
        <w:rPr>
          <w:rFonts w:ascii="Times New Roman" w:hAnsi="Times New Roman"/>
          <w:spacing w:val="-5"/>
        </w:rPr>
        <w:t> </w:t>
      </w:r>
      <w:r>
        <w:rPr/>
        <w:t>atos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Estado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  <w:spacing w:val="-5"/>
        </w:rPr>
        <w:t> </w:t>
      </w:r>
      <w:r>
        <w:rPr/>
        <w:t>violem</w:t>
      </w:r>
      <w:r>
        <w:rPr>
          <w:rFonts w:ascii="Times New Roman" w:hAnsi="Times New Roman"/>
          <w:spacing w:val="-3"/>
        </w:rPr>
        <w:t> </w:t>
      </w:r>
      <w:r>
        <w:rPr/>
        <w:t>direitos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especificamente,</w:t>
      </w:r>
      <w:r>
        <w:rPr>
          <w:rFonts w:ascii="Times New Roman" w:hAnsi="Times New Roman"/>
          <w:spacing w:val="-4"/>
        </w:rPr>
        <w:t> </w:t>
      </w:r>
      <w:r>
        <w:rPr/>
        <w:t>no</w:t>
      </w:r>
      <w:r>
        <w:rPr>
          <w:rFonts w:ascii="Times New Roman" w:hAnsi="Times New Roman"/>
          <w:spacing w:val="-3"/>
        </w:rPr>
        <w:t> </w:t>
      </w:r>
      <w:r>
        <w:rPr/>
        <w:t>seu</w:t>
      </w:r>
      <w:r>
        <w:rPr>
          <w:rFonts w:ascii="Times New Roman" w:hAnsi="Times New Roman"/>
          <w:spacing w:val="-5"/>
        </w:rPr>
        <w:t> </w:t>
      </w:r>
      <w:r>
        <w:rPr/>
        <w:t>artigo</w:t>
      </w:r>
      <w:r>
        <w:rPr>
          <w:rFonts w:ascii="Times New Roman" w:hAnsi="Times New Roman"/>
          <w:spacing w:val="-4"/>
        </w:rPr>
        <w:t> </w:t>
      </w:r>
      <w:r>
        <w:rPr/>
        <w:t>206,</w:t>
      </w:r>
      <w:r>
        <w:rPr>
          <w:rFonts w:ascii="Times New Roman" w:hAnsi="Times New Roman"/>
          <w:spacing w:val="-4"/>
        </w:rPr>
        <w:t>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atribuições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(ressaltando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contenciosa</w:t>
      </w:r>
      <w:r>
        <w:rPr>
          <w:rFonts w:ascii="Times New Roman" w:hAnsi="Times New Roman"/>
          <w:spacing w:val="-3"/>
        </w:rPr>
        <w:t> </w:t>
      </w:r>
      <w:r>
        <w:rPr/>
        <w:t>administrativa)</w:t>
      </w:r>
      <w:r>
        <w:rPr>
          <w:vertAlign w:val="superscript"/>
        </w:rPr>
        <w:t>17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estrutura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respeito”.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tentaram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solucionar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ônus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idoneidade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invocados</w:t>
      </w:r>
      <w:r>
        <w:rPr>
          <w:sz w:val="22"/>
          <w:vertAlign w:val="superscript"/>
        </w:rPr>
        <w:t>18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esgotamento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sz w:val="22"/>
          <w:vertAlign w:val="superscript"/>
        </w:rPr>
        <w:t>19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subsidiária,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improcedentes,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divergem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substantivamente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problemas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omissões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ônus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persistem”.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Acrescentou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série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Suprema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“nenhuma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mantém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similares,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carecem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relevância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recurso”.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empreenderam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devidas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territórios</w:t>
      </w:r>
      <w:r>
        <w:rPr>
          <w:sz w:val="22"/>
          <w:vertAlign w:val="superscript"/>
        </w:rPr>
        <w:t>20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Afirmaram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eles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quatro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pict>
          <v:rect style="position:absolute;margin-left:85.080002pt;margin-top:13.725699pt;width:143.999997pt;height:.72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Turma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afirmar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esgotaram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recorrer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dirimir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notificação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requerimento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Turma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Contencioso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queixas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membros,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156,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Majecito,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Farallón,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Cimarrón,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Espriella,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grupos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Acrescentou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reclamado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ordinária,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posteriores.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enunciar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diversas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idôneos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esgotados,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exercício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prática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efetivos.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inexistência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geográfico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obstáculos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fato,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demoras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Acrescentou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elementos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permitiram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controvertê-los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cumpriu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ônus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contempladas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46.2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Convenção.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ocupantes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ilegais;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(iii)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ambiental;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(iv)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décadas</w:t>
      </w:r>
      <w:r>
        <w:rPr>
          <w:vertAlign w:val="superscript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único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disponível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reivindicar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legislação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procedimento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adequado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efetivo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reconhecimento,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titulação,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demarcação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delimitação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coletiva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indicaram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iniciados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constituem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mecanismos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especiais,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oportunos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efetivos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tutela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apesar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Constituição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aprovação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72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(regulamentada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2010)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procedimento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necessário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reconhecimento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2"/>
          <w:vertAlign w:val="baseline"/>
        </w:rPr>
        <w:t> </w:t>
      </w:r>
      <w:r>
        <w:rPr>
          <w:vertAlign w:val="baseline"/>
        </w:rPr>
        <w:t>territórios</w:t>
      </w:r>
      <w:r>
        <w:rPr>
          <w:vertAlign w:val="superscript"/>
        </w:rPr>
        <w:t>22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obrigue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alcançados;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demandas).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inconstitucionalidade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impugnar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inconstitucionalidade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amparo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constitucionais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revogue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inadequado.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indigência,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isolamento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geográfico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espanhol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idioma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indígena</w:t>
      </w: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1"/>
          <w:numId w:val="8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49" w:id="3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consistente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objeção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</w:t>
      </w:r>
      <w:r>
        <w:rPr>
          <w:sz w:val="22"/>
          <w:vertAlign w:val="superscript"/>
        </w:rPr>
        <w:t>24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deixar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claro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etapa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trâmite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critério,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esgotaram</w:t>
      </w:r>
      <w:r>
        <w:rPr>
          <w:sz w:val="22"/>
          <w:vertAlign w:val="superscript"/>
        </w:rPr>
        <w:t>25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encontra-se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relacionado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necessidade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salvaguardar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nem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identificar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i/>
          <w:sz w:val="22"/>
          <w:vertAlign w:val="baseline"/>
        </w:rPr>
        <w:t>ex</w:t>
      </w:r>
      <w:r>
        <w:rPr>
          <w:rFonts w:ascii="Times New Roman" w:hAnsi="Times New Roman"/>
          <w:i/>
          <w:spacing w:val="15"/>
          <w:sz w:val="22"/>
          <w:vertAlign w:val="baseline"/>
        </w:rPr>
        <w:t> </w:t>
      </w:r>
      <w:r>
        <w:rPr>
          <w:i/>
          <w:sz w:val="22"/>
          <w:vertAlign w:val="baseline"/>
        </w:rPr>
        <w:t>officio</w:t>
      </w:r>
      <w:r>
        <w:rPr>
          <w:rFonts w:ascii="Times New Roman" w:hAnsi="Times New Roman"/>
          <w:i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internos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pendentes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3"/>
          <w:sz w:val="22"/>
          <w:vertAlign w:val="baseline"/>
        </w:rPr>
        <w:t> </w:t>
      </w:r>
      <w:r>
        <w:rPr>
          <w:sz w:val="22"/>
          <w:vertAlign w:val="baseline"/>
        </w:rPr>
        <w:t>esgotamento,</w:t>
      </w: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85.080002pt;margin-top:9.437222pt;width:143.999997pt;height:.72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</w:rPr>
        <w:t>procedimentos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administrativos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adjudicação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propriedade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coletiva;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(v)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processos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penais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invasão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camponeses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ambiente.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depois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caráter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prolongados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iniciado,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após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22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Indicaram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apesar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terem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buscado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reconhecimento,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atualmente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possuem,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ineficaz.</w:t>
      </w:r>
    </w:p>
    <w:p>
      <w:pPr>
        <w:spacing w:before="1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Recordaram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marginalidade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panamenha,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jurisdição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quilômetros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assistência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fornece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limitada).</w:t>
      </w:r>
    </w:p>
    <w:p>
      <w:pPr>
        <w:spacing w:before="1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porque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compete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sanar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falhas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precisão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dão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interposta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etapa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corresponder</w:t>
      </w:r>
      <w:r>
        <w:rPr>
          <w:rFonts w:ascii="Times New Roman" w:hAnsi="Times New Roman"/>
        </w:rPr>
        <w:t> </w:t>
      </w:r>
      <w:r>
        <w:rPr/>
        <w:t>àqueles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vertAlign w:val="superscript"/>
        </w:rPr>
        <w:t>26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genericamente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esgotados,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“ações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instâncias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administrativas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judiciais”.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alegação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“jurisdição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administrativa”,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contestação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Suprema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indenizações</w:t>
      </w:r>
      <w:r>
        <w:rPr>
          <w:sz w:val="22"/>
          <w:vertAlign w:val="superscript"/>
        </w:rPr>
        <w:t>27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instaurados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contencioso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rejeitada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337" w:val="left" w:leader="none"/>
        </w:tabs>
        <w:spacing w:line="240" w:lineRule="auto" w:before="0" w:after="0"/>
        <w:ind w:left="336" w:right="0" w:hanging="236"/>
        <w:jc w:val="both"/>
        <w:rPr>
          <w:b/>
          <w:i/>
          <w:sz w:val="22"/>
        </w:rPr>
      </w:pPr>
      <w:r>
        <w:rPr>
          <w:b/>
          <w:sz w:val="22"/>
        </w:rPr>
        <w:t>Segunda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exceção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preliminar: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ausência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competência</w:t>
      </w:r>
      <w:r>
        <w:rPr>
          <w:rFonts w:ascii="Times New Roman" w:hAnsi="Times New Roman"/>
          <w:b/>
          <w:sz w:val="22"/>
        </w:rPr>
        <w:t> </w:t>
      </w:r>
      <w:r>
        <w:rPr>
          <w:b/>
          <w:i/>
          <w:sz w:val="22"/>
        </w:rPr>
        <w:t>ratione</w:t>
      </w:r>
      <w:r>
        <w:rPr>
          <w:rFonts w:ascii="Times New Roman" w:hAnsi="Times New Roman"/>
          <w:b/>
          <w:i/>
          <w:spacing w:val="-12"/>
          <w:sz w:val="22"/>
        </w:rPr>
        <w:t> </w:t>
      </w:r>
      <w:r>
        <w:rPr>
          <w:b/>
          <w:i/>
          <w:sz w:val="22"/>
        </w:rPr>
        <w:t>temporis</w:t>
      </w:r>
    </w:p>
    <w:p>
      <w:pPr>
        <w:pStyle w:val="BodyText"/>
        <w:rPr>
          <w:b/>
          <w:i/>
        </w:rPr>
      </w:pPr>
    </w:p>
    <w:p>
      <w:pPr>
        <w:pStyle w:val="BodyText"/>
        <w:spacing w:before="3"/>
        <w:rPr>
          <w:b/>
          <w:i/>
          <w:sz w:val="23"/>
        </w:rPr>
      </w:pPr>
    </w:p>
    <w:p>
      <w:pPr>
        <w:pStyle w:val="Heading1"/>
        <w:numPr>
          <w:ilvl w:val="1"/>
          <w:numId w:val="8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48" w:id="4"/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bookmarkEnd w:id="4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1971.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cobradas,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desdobramentos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Majecito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(1975),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Farallón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(1976),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Cimarrón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(1977)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Espriella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(1980)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38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infra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1972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1976.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ratificada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pelo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85.080002pt;margin-top:8.307611pt;width:143.999997pt;height:.72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29;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Brewer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Carías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77.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“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genérica”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empregados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explicações.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Panamá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1978,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1990,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aceita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contenciosa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Corte.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4"/>
        </w:rPr>
        <w:t> </w:t>
      </w:r>
      <w:r>
        <w:rPr/>
        <w:t>Estado</w:t>
      </w:r>
      <w:r>
        <w:rPr>
          <w:rFonts w:ascii="Times New Roman" w:hAnsi="Times New Roman"/>
          <w:spacing w:val="-3"/>
        </w:rPr>
        <w:t> </w:t>
      </w:r>
      <w:r>
        <w:rPr/>
        <w:t>recordou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é</w:t>
      </w:r>
      <w:r>
        <w:rPr>
          <w:rFonts w:ascii="Times New Roman" w:hAnsi="Times New Roman"/>
          <w:spacing w:val="-4"/>
        </w:rPr>
        <w:t> </w:t>
      </w:r>
      <w:r>
        <w:rPr/>
        <w:t>um</w:t>
      </w:r>
      <w:r>
        <w:rPr>
          <w:rFonts w:ascii="Times New Roman" w:hAnsi="Times New Roman"/>
          <w:spacing w:val="-6"/>
        </w:rPr>
        <w:t> </w:t>
      </w:r>
      <w:r>
        <w:rPr/>
        <w:t>critério</w:t>
      </w:r>
      <w:r>
        <w:rPr>
          <w:rFonts w:ascii="Times New Roman" w:hAnsi="Times New Roman"/>
          <w:spacing w:val="-3"/>
        </w:rPr>
        <w:t> </w:t>
      </w:r>
      <w:r>
        <w:rPr/>
        <w:t>reiterado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Corte</w:t>
      </w:r>
      <w:r>
        <w:rPr>
          <w:rFonts w:ascii="Times New Roman" w:hAnsi="Times New Roman"/>
          <w:spacing w:val="-4"/>
        </w:rPr>
        <w:t> </w:t>
      </w:r>
      <w:r>
        <w:rPr/>
        <w:t>Interamericana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irretroatividade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internacionais,</w:t>
      </w:r>
      <w:r>
        <w:rPr>
          <w:rFonts w:ascii="Times New Roman" w:hAnsi="Times New Roman"/>
        </w:rPr>
        <w:t> </w:t>
      </w:r>
      <w:r>
        <w:rPr/>
        <w:t>consagrado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Viena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>
          <w:spacing w:val="-2"/>
        </w:rPr>
        <w:t>dos</w:t>
      </w:r>
      <w:r>
        <w:rPr>
          <w:rFonts w:ascii="Times New Roman" w:hAnsi="Times New Roman"/>
          <w:spacing w:val="-2"/>
        </w:rPr>
        <w:t> </w:t>
      </w:r>
      <w:r>
        <w:rPr/>
        <w:t>Tratados,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referidos,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“evidente”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vigente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9"/>
        </w:rPr>
        <w:t> </w:t>
      </w:r>
      <w:r>
        <w:rPr/>
        <w:t>1990.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irretroatividade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normas,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carecem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relevância,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irretroatividade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originário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intrínseca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indenização,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presente,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determina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satisfação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corolário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Corte.</w:t>
      </w:r>
    </w:p>
    <w:p>
      <w:pPr>
        <w:pStyle w:val="BodyText"/>
      </w:pPr>
    </w:p>
    <w:p>
      <w:pPr>
        <w:pStyle w:val="BodyText"/>
        <w:spacing w:before="12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irretroatividade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preclue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contínuo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subjacente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perpetrados.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aceitação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contextualizar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aceitação.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concluíram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menosprezado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Wacuco”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ilegais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perpetradas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colonos,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firmados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comunidades.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1"/>
          <w:numId w:val="8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47" w:id="5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5"/>
      <w:r>
        <w:rPr/>
        <w:t>Corte</w:t>
      </w:r>
    </w:p>
    <w:p>
      <w:pPr>
        <w:spacing w:after="0" w:line="240" w:lineRule="auto"/>
        <w:jc w:val="left"/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hanging="1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temporis,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Comunidade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Moiwana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Suriname</w:t>
      </w:r>
      <w:r>
        <w:rPr>
          <w:sz w:val="22"/>
        </w:rPr>
        <w:t>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recordar,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ratificou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sustentam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data”</w:t>
      </w: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independentes: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persistiriam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atualidade.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segunda.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década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pela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85.080002pt;margin-top:11.085702pt;width:143.999997pt;height:.72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Heliodoro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Excepciones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construção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usina</w:t>
      </w:r>
      <w:r>
        <w:rPr>
          <w:rFonts w:ascii="Times New Roman" w:hAnsi="Times New Roman"/>
        </w:rPr>
        <w:t> </w:t>
      </w:r>
      <w:r>
        <w:rPr/>
        <w:t>hidrelétrica.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fins,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analisará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indenizações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persiste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tempo.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persistia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Comunidade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Moiwana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Suriname.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persistia.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subsistiu”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correspondente”</w:t>
      </w:r>
      <w:r>
        <w:rPr>
          <w:sz w:val="22"/>
          <w:vertAlign w:val="superscript"/>
        </w:rPr>
        <w:t>29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mantinha,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tradicional.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pressupostos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ancestrais;</w:t>
      </w:r>
    </w:p>
    <w:p>
      <w:pPr>
        <w:pStyle w:val="BodyText"/>
        <w:spacing w:line="259" w:lineRule="auto"/>
        <w:ind w:left="101" w:right="110"/>
        <w:jc w:val="both"/>
      </w:pPr>
      <w:r>
        <w:rPr/>
        <w:t>b)</w:t>
      </w:r>
      <w:r>
        <w:rPr>
          <w:rFonts w:ascii="Times New Roman" w:hAnsi="Times New Roman"/>
          <w:spacing w:val="-9"/>
        </w:rPr>
        <w:t> </w:t>
      </w:r>
      <w:r>
        <w:rPr/>
        <w:t>não</w:t>
      </w:r>
      <w:r>
        <w:rPr>
          <w:rFonts w:ascii="Times New Roman" w:hAnsi="Times New Roman"/>
          <w:spacing w:val="-7"/>
        </w:rPr>
        <w:t> </w:t>
      </w:r>
      <w:r>
        <w:rPr/>
        <w:t>se</w:t>
      </w:r>
      <w:r>
        <w:rPr>
          <w:rFonts w:ascii="Times New Roman" w:hAnsi="Times New Roman"/>
          <w:spacing w:val="-10"/>
        </w:rPr>
        <w:t> </w:t>
      </w:r>
      <w:r>
        <w:rPr/>
        <w:t>mantém</w:t>
      </w:r>
      <w:r>
        <w:rPr>
          <w:rFonts w:ascii="Times New Roman" w:hAnsi="Times New Roman"/>
          <w:spacing w:val="-7"/>
        </w:rPr>
        <w:t> </w:t>
      </w:r>
      <w:r>
        <w:rPr/>
        <w:t>uma</w:t>
      </w:r>
      <w:r>
        <w:rPr>
          <w:rFonts w:ascii="Times New Roman" w:hAnsi="Times New Roman"/>
          <w:spacing w:val="-12"/>
        </w:rPr>
        <w:t> </w:t>
      </w:r>
      <w:r>
        <w:rPr/>
        <w:t>falta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proteção</w:t>
      </w:r>
      <w:r>
        <w:rPr>
          <w:rFonts w:ascii="Times New Roman" w:hAnsi="Times New Roman"/>
          <w:spacing w:val="-7"/>
        </w:rPr>
        <w:t> </w:t>
      </w:r>
      <w:r>
        <w:rPr/>
        <w:t>por</w:t>
      </w:r>
      <w:r>
        <w:rPr>
          <w:rFonts w:ascii="Times New Roman" w:hAnsi="Times New Roman"/>
          <w:spacing w:val="-11"/>
        </w:rPr>
        <w:t> </w:t>
      </w:r>
      <w:r>
        <w:rPr/>
        <w:t>parte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9"/>
        </w:rPr>
        <w:t> </w:t>
      </w:r>
      <w:r>
        <w:rPr/>
        <w:t>Estado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impossibilite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retorno</w:t>
      </w:r>
      <w:r>
        <w:rPr>
          <w:rFonts w:ascii="Times New Roman" w:hAnsi="Times New Roman"/>
          <w:spacing w:val="-7"/>
        </w:rPr>
        <w:t> </w:t>
      </w:r>
      <w:r>
        <w:rPr/>
        <w:t>a</w:t>
      </w:r>
      <w:r>
        <w:rPr>
          <w:rFonts w:ascii="Times New Roman" w:hAnsi="Times New Roman"/>
          <w:spacing w:val="-11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terras;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reassentadas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permanente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alternativas,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Executivo;</w:t>
      </w:r>
      <w:r>
        <w:rPr>
          <w:rFonts w:ascii="Times New Roman" w:hAnsi="Times New Roman"/>
        </w:rPr>
        <w:t> </w:t>
      </w:r>
      <w:r>
        <w:rPr/>
        <w:t>d)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residência;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e)</w:t>
      </w:r>
      <w:r>
        <w:rPr>
          <w:rFonts w:ascii="Times New Roman" w:hAnsi="Times New Roman"/>
        </w:rPr>
        <w:t> </w:t>
      </w:r>
      <w:r>
        <w:rPr/>
        <w:t>unicamente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referentes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  <w:spacing w:val="-14"/>
        </w:rPr>
        <w:t> </w:t>
      </w:r>
      <w:r>
        <w:rPr/>
        <w:t>continuada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0"/>
        </w:rPr>
        <w:t> </w:t>
      </w:r>
      <w:r>
        <w:rPr/>
        <w:t>direito</w:t>
      </w:r>
      <w:r>
        <w:rPr>
          <w:rFonts w:ascii="Times New Roman" w:hAnsi="Times New Roman"/>
          <w:spacing w:val="-11"/>
        </w:rPr>
        <w:t> </w:t>
      </w:r>
      <w:r>
        <w:rPr/>
        <w:t>à</w:t>
      </w:r>
      <w:r>
        <w:rPr>
          <w:rFonts w:ascii="Times New Roman" w:hAnsi="Times New Roman"/>
          <w:spacing w:val="-12"/>
        </w:rPr>
        <w:t> </w:t>
      </w:r>
      <w:r>
        <w:rPr/>
        <w:t>propriedade</w:t>
      </w:r>
      <w:r>
        <w:rPr>
          <w:rFonts w:ascii="Times New Roman" w:hAnsi="Times New Roman"/>
          <w:spacing w:val="-13"/>
        </w:rPr>
        <w:t> </w:t>
      </w:r>
      <w:r>
        <w:rPr/>
        <w:t>por</w:t>
      </w:r>
      <w:r>
        <w:rPr>
          <w:rFonts w:ascii="Times New Roman" w:hAnsi="Times New Roman"/>
          <w:spacing w:val="-13"/>
        </w:rPr>
        <w:t> </w:t>
      </w:r>
      <w:r>
        <w:rPr/>
        <w:t>falta</w:t>
      </w:r>
      <w:r>
        <w:rPr>
          <w:rFonts w:ascii="Times New Roman" w:hAnsi="Times New Roman"/>
          <w:spacing w:val="-1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pagamento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indenizações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privação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comunal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ancestrais.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>
          <w:i/>
        </w:rPr>
        <w:t>Moiwana</w:t>
      </w:r>
      <w:r>
        <w:rPr>
          <w:rFonts w:ascii="Times New Roman" w:hAnsi="Times New Roman"/>
          <w:i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Suriname</w:t>
      </w:r>
      <w:r>
        <w:rPr>
          <w:rFonts w:ascii="Times New Roman" w:hAnsi="Times New Roman"/>
          <w:i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precedente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aplicado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  <w:spacing w:val="-1"/>
        </w:rPr>
        <w:t> </w:t>
      </w:r>
      <w:r>
        <w:rPr/>
        <w:t>caso.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integralidade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individualização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apreciada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geradores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efeitos”,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carecer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gerador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dano,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pode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rect style="position:absolute;margin-left:85.080002pt;margin-top:10.707967pt;width:143.999997pt;height:.72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analisar</w:t>
      </w:r>
      <w:r>
        <w:rPr>
          <w:rFonts w:ascii="Times New Roman" w:hAnsi="Times New Roman"/>
        </w:rPr>
        <w:t> </w:t>
      </w:r>
      <w:r>
        <w:rPr>
          <w:i/>
        </w:rPr>
        <w:t>per</w:t>
      </w:r>
      <w:r>
        <w:rPr>
          <w:rFonts w:ascii="Times New Roman" w:hAnsi="Times New Roman"/>
          <w:i/>
        </w:rPr>
        <w:t> </w:t>
      </w:r>
      <w:r>
        <w:rPr>
          <w:i/>
        </w:rPr>
        <w:t>se</w:t>
      </w:r>
      <w:r>
        <w:rPr>
          <w:rFonts w:ascii="Times New Roman" w:hAnsi="Times New Roman"/>
          <w:i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efeitos,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outorgadas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consequência”</w:t>
      </w:r>
      <w:r>
        <w:rPr>
          <w:vertAlign w:val="superscript"/>
        </w:rPr>
        <w:t>30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divergência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reconhecidas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156,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1971,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Farallón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Cimarrón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Espriella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1980</w:t>
      </w:r>
      <w:r>
        <w:rPr>
          <w:sz w:val="22"/>
          <w:vertAlign w:val="superscript"/>
        </w:rPr>
        <w:t>31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1990,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contenciosa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nenhum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Gabinete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ratione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temporis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26"/>
          <w:sz w:val="22"/>
          <w:vertAlign w:val="baseline"/>
        </w:rPr>
        <w:t> </w:t>
      </w:r>
      <w:r>
        <w:rPr>
          <w:sz w:val="22"/>
          <w:vertAlign w:val="baseline"/>
        </w:rPr>
        <w:t>Corte.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instrumentos</w:t>
      </w:r>
      <w:r>
        <w:rPr>
          <w:sz w:val="22"/>
          <w:vertAlign w:val="superscript"/>
        </w:rPr>
        <w:t>32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indenizações.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conseguinte,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156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1971;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disposições;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1972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1975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deslocamento;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1976,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1977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1980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referem-se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mencionados.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8"/>
        </w:numPr>
        <w:tabs>
          <w:tab w:pos="328" w:val="left" w:leader="none"/>
        </w:tabs>
        <w:spacing w:line="240" w:lineRule="auto" w:before="0" w:after="0"/>
        <w:ind w:left="327" w:right="0" w:hanging="227"/>
        <w:jc w:val="both"/>
      </w:pPr>
      <w:bookmarkStart w:name="_TOC_250046" w:id="6"/>
      <w:r>
        <w:rPr/>
        <w:t>Terceira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preliminar: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-8"/>
        </w:rPr>
        <w:t> </w:t>
      </w:r>
      <w:bookmarkEnd w:id="6"/>
      <w:r>
        <w:rPr/>
        <w:t>prescrição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8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45" w:id="7"/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bookmarkEnd w:id="7"/>
      <w:r>
        <w:rPr/>
        <w:t>Comissão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crédito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pendente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pagamentos</w:t>
      </w:r>
    </w:p>
    <w:p>
      <w:pPr>
        <w:pStyle w:val="BodyText"/>
        <w:spacing w:before="7"/>
        <w:rPr>
          <w:sz w:val="9"/>
        </w:rPr>
      </w:pPr>
      <w:r>
        <w:rPr/>
        <w:pict>
          <v:rect style="position:absolute;margin-left:85.080002pt;margin-top:7.799292pt;width:143.999997pt;height:.72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Lucero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38.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controvérsia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concluído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Espriella.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questionou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entanto,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existência.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4.852).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acrescentaram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cumprido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justa,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assegurou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pagamentos,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cumprido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obrigações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assumidas.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existe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controvérsia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pagamentos.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controvérsia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montante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exato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indenizações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pagas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benificiários.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indenizatórios</w:t>
      </w:r>
      <w:r>
        <w:rPr>
          <w:rFonts w:ascii="Times New Roman" w:hAnsi="Times New Roman"/>
        </w:rPr>
        <w:t> </w:t>
      </w:r>
      <w:r>
        <w:rPr/>
        <w:t>reivindicados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inundações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ancestrais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acordos</w:t>
      </w:r>
      <w:r>
        <w:rPr>
          <w:rFonts w:ascii="Times New Roman" w:hAnsi="Times New Roman"/>
        </w:rPr>
        <w:t> </w:t>
      </w:r>
      <w:r>
        <w:rPr/>
        <w:t>firmados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1971,</w:t>
      </w:r>
      <w:r>
        <w:rPr>
          <w:rFonts w:ascii="Times New Roman" w:hAnsi="Times New Roman"/>
        </w:rPr>
        <w:t> </w:t>
      </w:r>
      <w:r>
        <w:rPr/>
        <w:t>1975,</w:t>
      </w:r>
      <w:r>
        <w:rPr>
          <w:rFonts w:ascii="Times New Roman" w:hAnsi="Times New Roman"/>
        </w:rPr>
        <w:t> </w:t>
      </w:r>
      <w:r>
        <w:rPr/>
        <w:t>1976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1977.</w:t>
      </w:r>
      <w:r>
        <w:rPr>
          <w:rFonts w:ascii="Times New Roman" w:hAnsi="Times New Roman"/>
        </w:rPr>
        <w:t> </w:t>
      </w:r>
      <w:r>
        <w:rPr/>
        <w:t>Acrescentou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>
          <w:spacing w:val="-3"/>
        </w:rPr>
        <w:t>que</w:t>
      </w:r>
      <w:r>
        <w:rPr>
          <w:rFonts w:ascii="Times New Roman" w:hAnsi="Times New Roman"/>
          <w:spacing w:val="-3"/>
        </w:rPr>
        <w:t> </w:t>
      </w:r>
      <w:r>
        <w:rPr/>
        <w:t>declara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vontade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conceder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indenização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povos,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1971,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promulgação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156,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transcorreram</w:t>
      </w:r>
      <w:r>
        <w:rPr>
          <w:rFonts w:ascii="Times New Roman" w:hAnsi="Times New Roman"/>
        </w:rPr>
        <w:t> </w:t>
      </w:r>
      <w:r>
        <w:rPr/>
        <w:t>42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formulação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Decreto.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financeiro</w:t>
      </w:r>
      <w:r>
        <w:rPr>
          <w:rFonts w:ascii="Times New Roman" w:hAnsi="Times New Roman"/>
        </w:rPr>
        <w:t> </w:t>
      </w:r>
      <w:r>
        <w:rPr/>
        <w:t>reivindicado,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Espriella,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1980.</w:t>
      </w:r>
      <w:r>
        <w:rPr>
          <w:rFonts w:ascii="Times New Roman" w:hAnsi="Times New Roman"/>
          <w:spacing w:val="-13"/>
        </w:rPr>
        <w:t> </w:t>
      </w:r>
      <w:r>
        <w:rPr/>
        <w:t>O</w:t>
      </w:r>
      <w:r>
        <w:rPr>
          <w:rFonts w:ascii="Times New Roman" w:hAnsi="Times New Roman"/>
          <w:spacing w:val="-10"/>
        </w:rPr>
        <w:t> </w:t>
      </w:r>
      <w:r>
        <w:rPr/>
        <w:t>Estado</w:t>
      </w:r>
      <w:r>
        <w:rPr>
          <w:rFonts w:ascii="Times New Roman" w:hAnsi="Times New Roman"/>
          <w:spacing w:val="-9"/>
        </w:rPr>
        <w:t> </w:t>
      </w:r>
      <w:r>
        <w:rPr/>
        <w:t>assinalou</w:t>
      </w:r>
      <w:r>
        <w:rPr>
          <w:rFonts w:ascii="Times New Roman" w:hAnsi="Times New Roman"/>
          <w:spacing w:val="-10"/>
        </w:rPr>
        <w:t> </w:t>
      </w:r>
      <w:r>
        <w:rPr/>
        <w:t>que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9"/>
        </w:rPr>
        <w:t> </w:t>
      </w:r>
      <w:r>
        <w:rPr/>
        <w:t>relatório</w:t>
      </w:r>
      <w:r>
        <w:rPr>
          <w:rFonts w:ascii="Times New Roman" w:hAnsi="Times New Roman"/>
          <w:spacing w:val="-10"/>
        </w:rPr>
        <w:t> </w:t>
      </w:r>
      <w:r>
        <w:rPr/>
        <w:t>sobre</w:t>
      </w:r>
      <w:r>
        <w:rPr>
          <w:rFonts w:ascii="Times New Roman" w:hAnsi="Times New Roman"/>
          <w:spacing w:val="-10"/>
        </w:rPr>
        <w:t> </w:t>
      </w:r>
      <w:r>
        <w:rPr/>
        <w:t>indenizações</w:t>
      </w:r>
      <w:r>
        <w:rPr>
          <w:rFonts w:ascii="Times New Roman" w:hAnsi="Times New Roman"/>
          <w:spacing w:val="-10"/>
        </w:rPr>
        <w:t> </w:t>
      </w:r>
      <w:r>
        <w:rPr/>
        <w:t>apresentado</w:t>
      </w:r>
      <w:r>
        <w:rPr>
          <w:rFonts w:ascii="Times New Roman" w:hAnsi="Times New Roman"/>
          <w:spacing w:val="-11"/>
        </w:rPr>
        <w:t> </w:t>
      </w:r>
      <w:r>
        <w:rPr/>
        <w:t>pelas</w:t>
      </w:r>
      <w:r>
        <w:rPr>
          <w:rFonts w:ascii="Times New Roman" w:hAnsi="Times New Roman"/>
          <w:spacing w:val="-9"/>
        </w:rPr>
        <w:t> </w:t>
      </w:r>
      <w:r>
        <w:rPr/>
        <w:t>supostas</w:t>
      </w:r>
      <w:r>
        <w:rPr>
          <w:rFonts w:ascii="Times New Roman" w:hAnsi="Times New Roman"/>
          <w:spacing w:val="-13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pagamentos</w:t>
      </w:r>
      <w:r>
        <w:rPr>
          <w:rFonts w:ascii="Times New Roman" w:hAnsi="Times New Roman"/>
        </w:rPr>
        <w:t> </w:t>
      </w:r>
      <w:r>
        <w:rPr/>
        <w:t>deviam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efetuados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1985,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transcorrido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cancelar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  <w:spacing w:val="-32"/>
        </w:rPr>
        <w:t> </w:t>
      </w:r>
      <w:r>
        <w:rPr/>
        <w:t>soma.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1.086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Código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Fiscal,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coisas,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dívidas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Tesouro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extintas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prescrição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quinze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interrompida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notificada”.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dívidas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inexistência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administrativas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prescrevem.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evidência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décadas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décadas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petição,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indeferimento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reinvindicação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financeira,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debate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possui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jurídicos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trata-se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debate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mérito.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invocar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justificativa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internacionais.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prescritível,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referindo-se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instância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8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44" w:id="8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8"/>
      <w:r>
        <w:rPr/>
        <w:t>Corte</w:t>
      </w:r>
    </w:p>
    <w:p>
      <w:pPr>
        <w:spacing w:after="0" w:line="240" w:lineRule="auto"/>
        <w:jc w:val="left"/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“prescrição”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crédito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deduzido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V</w:t>
      </w:r>
    </w:p>
    <w:p>
      <w:pPr>
        <w:spacing w:before="148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Prova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9"/>
        </w:numPr>
        <w:tabs>
          <w:tab w:pos="347" w:val="left" w:leader="none"/>
        </w:tabs>
        <w:spacing w:line="240" w:lineRule="auto" w:before="211" w:after="0"/>
        <w:ind w:left="346" w:right="0" w:hanging="246"/>
        <w:jc w:val="both"/>
      </w:pPr>
      <w:bookmarkStart w:name="_TOC_250043" w:id="9"/>
      <w:r>
        <w:rPr/>
        <w:t>Prova</w:t>
      </w:r>
      <w:r>
        <w:rPr>
          <w:rFonts w:ascii="Times New Roman"/>
        </w:rPr>
        <w:t> </w:t>
      </w:r>
      <w:r>
        <w:rPr/>
        <w:t>documental,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3"/>
        </w:rPr>
        <w:t> </w:t>
      </w:r>
      <w:bookmarkEnd w:id="9"/>
      <w:r>
        <w:rPr/>
        <w:t>pericial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affidavit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</w:t>
      </w:r>
      <w:r>
        <w:rPr>
          <w:sz w:val="22"/>
          <w:vertAlign w:val="superscript"/>
        </w:rPr>
        <w:t>33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ouviu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sz w:val="22"/>
          <w:vertAlign w:val="superscript"/>
        </w:rPr>
        <w:t>34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2014.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</w:pPr>
      <w:bookmarkStart w:name="_TOC_250042" w:id="10"/>
      <w:r>
        <w:rPr/>
        <w:t>Admissão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bookmarkEnd w:id="10"/>
      <w:r>
        <w:rPr/>
        <w:t>prova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objetada</w:t>
      </w:r>
      <w:r>
        <w:rPr>
          <w:sz w:val="22"/>
          <w:vertAlign w:val="superscript"/>
        </w:rPr>
        <w:t>35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matérias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jornalísticas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anexas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distintos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escritos</w:t>
      </w:r>
      <w:r>
        <w:rPr>
          <w:sz w:val="22"/>
          <w:vertAlign w:val="superscript"/>
        </w:rPr>
        <w:t>36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notórios,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corroborem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aspectos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completos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publicação</w:t>
      </w:r>
      <w:r>
        <w:rPr>
          <w:sz w:val="22"/>
          <w:vertAlign w:val="superscript"/>
        </w:rPr>
        <w:t>37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endereços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eletrônicos,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equilíbrio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imediatamente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sz w:val="22"/>
          <w:vertAlign w:val="superscript"/>
        </w:rPr>
        <w:t>38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aqueles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disponíveis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consulta</w:t>
      </w:r>
    </w:p>
    <w:p>
      <w:pPr>
        <w:pStyle w:val="BodyText"/>
        <w:spacing w:before="2"/>
        <w:rPr>
          <w:sz w:val="10"/>
        </w:rPr>
      </w:pPr>
      <w:r>
        <w:rPr/>
        <w:pict>
          <v:rect style="position:absolute;margin-left:85.080002pt;margin-top:8.154644pt;width:143.999997pt;height:.72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i/>
          <w:sz w:val="16"/>
          <w:vertAlign w:val="baseline"/>
        </w:rPr>
        <w:t>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1)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Valentín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Fausto,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César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Rodríguez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Garavito,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saber,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Benjamín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Bonarge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Far-se-á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jornalísticas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(Capítulo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infra</w:t>
      </w:r>
      <w:r>
        <w:rPr>
          <w:sz w:val="16"/>
          <w:vertAlign w:val="baseline"/>
        </w:rPr>
        <w:t>):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Panama: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Indians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blood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will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flow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unless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they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get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land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rights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(Panamá: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dizem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sangue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vai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rolar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recebam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propriedade)”,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Service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1993;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“Polícia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choque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enfrenta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tomaram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Porto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Obaldía”,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Siglo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1993,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Ameríndios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Diminui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Panama: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Tensions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Between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Government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Amerindians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Subsides</w:t>
      </w:r>
      <w:r>
        <w:rPr>
          <w:sz w:val="16"/>
          <w:vertAlign w:val="baseline"/>
        </w:rPr>
        <w:t>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Service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537).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Escué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Zapata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2"/>
        <w:jc w:val="both"/>
      </w:pPr>
      <w:r>
        <w:rPr/>
        <w:t>até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data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emissão</w:t>
      </w:r>
      <w:r>
        <w:rPr>
          <w:rFonts w:ascii="Times New Roman" w:hAnsi="Times New Roman"/>
          <w:spacing w:val="-5"/>
        </w:rPr>
        <w:t> </w:t>
      </w:r>
      <w:r>
        <w:rPr/>
        <w:t>desta</w:t>
      </w:r>
      <w:r>
        <w:rPr>
          <w:rFonts w:ascii="Times New Roman" w:hAnsi="Times New Roman"/>
          <w:spacing w:val="-5"/>
        </w:rPr>
        <w:t> </w:t>
      </w:r>
      <w:r>
        <w:rPr/>
        <w:t>Sentença.</w:t>
      </w:r>
      <w:r>
        <w:rPr>
          <w:rFonts w:ascii="Times New Roman" w:hAnsi="Times New Roman"/>
          <w:spacing w:val="-4"/>
        </w:rPr>
        <w:t> </w:t>
      </w:r>
      <w:r>
        <w:rPr/>
        <w:t>Em</w:t>
      </w:r>
      <w:r>
        <w:rPr>
          <w:rFonts w:ascii="Times New Roman" w:hAnsi="Times New Roman"/>
          <w:spacing w:val="-3"/>
        </w:rPr>
        <w:t> </w:t>
      </w:r>
      <w:r>
        <w:rPr/>
        <w:t>relação</w:t>
      </w:r>
      <w:r>
        <w:rPr>
          <w:rFonts w:ascii="Times New Roman" w:hAnsi="Times New Roman"/>
          <w:spacing w:val="-2"/>
        </w:rPr>
        <w:t> </w:t>
      </w:r>
      <w:r>
        <w:rPr/>
        <w:t>aos</w:t>
      </w:r>
      <w:r>
        <w:rPr>
          <w:rFonts w:ascii="Times New Roman" w:hAnsi="Times New Roman"/>
          <w:spacing w:val="-6"/>
        </w:rPr>
        <w:t> </w:t>
      </w:r>
      <w:r>
        <w:rPr/>
        <w:t>artigos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4"/>
        </w:rPr>
        <w:t> </w:t>
      </w:r>
      <w:r>
        <w:rPr/>
        <w:t>textos</w:t>
      </w:r>
      <w:r>
        <w:rPr>
          <w:rFonts w:ascii="Times New Roman" w:hAnsi="Times New Roman"/>
          <w:spacing w:val="-6"/>
        </w:rPr>
        <w:t> </w:t>
      </w:r>
      <w:r>
        <w:rPr/>
        <w:t>nos</w:t>
      </w:r>
      <w:r>
        <w:rPr>
          <w:rFonts w:ascii="Times New Roman" w:hAnsi="Times New Roman"/>
          <w:spacing w:val="-7"/>
        </w:rPr>
        <w:t> </w:t>
      </w:r>
      <w:r>
        <w:rPr/>
        <w:t>quais</w:t>
      </w:r>
      <w:r>
        <w:rPr>
          <w:rFonts w:ascii="Times New Roman" w:hAnsi="Times New Roman"/>
          <w:spacing w:val="-6"/>
        </w:rPr>
        <w:t> </w:t>
      </w:r>
      <w:r>
        <w:rPr/>
        <w:t>se</w:t>
      </w:r>
      <w:r>
        <w:rPr>
          <w:rFonts w:ascii="Times New Roman" w:hAnsi="Times New Roman"/>
          <w:spacing w:val="-5"/>
        </w:rPr>
        <w:t> </w:t>
      </w:r>
      <w:r>
        <w:rPr/>
        <w:t>destaquem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obras</w:t>
      </w:r>
      <w:r>
        <w:rPr>
          <w:rFonts w:ascii="Times New Roman" w:hAnsi="Times New Roman"/>
        </w:rPr>
        <w:t> </w:t>
      </w:r>
      <w:r>
        <w:rPr/>
        <w:t>escritas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contêm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afirmações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autores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difusão</w:t>
      </w:r>
      <w:r>
        <w:rPr>
          <w:rFonts w:ascii="Times New Roman" w:hAnsi="Times New Roman"/>
          <w:spacing w:val="-11"/>
        </w:rPr>
        <w:t> </w:t>
      </w:r>
      <w:r>
        <w:rPr/>
        <w:t>pública</w:t>
      </w:r>
      <w:r>
        <w:rPr>
          <w:vertAlign w:val="superscript"/>
        </w:rPr>
        <w:t>39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numPr>
          <w:ilvl w:val="1"/>
          <w:numId w:val="9"/>
        </w:numPr>
        <w:tabs>
          <w:tab w:pos="1228" w:val="left" w:leader="none"/>
        </w:tabs>
        <w:spacing w:line="259" w:lineRule="auto" w:before="0" w:after="0"/>
        <w:ind w:left="101" w:right="112" w:firstLine="707"/>
        <w:jc w:val="left"/>
      </w:pPr>
      <w:bookmarkStart w:name="_TOC_250041" w:id="11"/>
      <w:r>
        <w:rPr/>
        <w:t>Prova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escritos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bookmarkEnd w:id="11"/>
      <w:r>
        <w:rPr/>
        <w:t>contestação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sz w:val="22"/>
          <w:vertAlign w:val="superscript"/>
        </w:rPr>
        <w:t>40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57.2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Regulamento,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considera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admissão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documentação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referir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anexos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faltantes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Secretaria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relevantes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Comissão.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superveniente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apresentá-la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documentação.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9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40" w:id="12"/>
      <w:r>
        <w:rPr/>
        <w:t>Documentação</w:t>
      </w:r>
      <w:r>
        <w:rPr>
          <w:rFonts w:ascii="Times New Roman" w:hAnsi="Times New Roman"/>
        </w:rPr>
        <w:t> </w:t>
      </w:r>
      <w:r>
        <w:rPr/>
        <w:t>solicitada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bookmarkEnd w:id="12"/>
      <w:r>
        <w:rPr/>
        <w:t>audiência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opuseram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sz w:val="22"/>
          <w:vertAlign w:val="superscript"/>
        </w:rPr>
        <w:t>41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formularam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unicamente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admissão.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incorpora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cópia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“Escritura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ANATI-8-7-1254”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“Resolução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ANATI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8-7-1254”,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cópia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Trabalhista,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finais;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85.080002pt;margin-top:15.148745pt;width:143.999997pt;height:.72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Radilla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Gênesis)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(“ANATI”).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16-13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Darién.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opuseram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Piragua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Turma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Contencioso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2014</w:t>
      </w:r>
      <w:r>
        <w:rPr>
          <w:vertAlign w:val="superscript"/>
        </w:rPr>
        <w:t>42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encaminhado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representantes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anexo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escrito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julho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2014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13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);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considera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documentação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está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relacionada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supervenientes,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incorporando-a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expediente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aplicação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58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Regulamento.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encaminhada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Adicionalmente,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encaminharam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cópia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acordo,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2013.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relaciona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superveniente,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Regulamento.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1"/>
          <w:numId w:val="9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39" w:id="13"/>
      <w:r>
        <w:rPr/>
        <w:t>Admissão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testemunhal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bookmarkEnd w:id="13"/>
      <w:r>
        <w:rPr/>
        <w:t>pericial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recebê-los</w:t>
      </w:r>
      <w:r>
        <w:rPr>
          <w:sz w:val="22"/>
          <w:vertAlign w:val="superscript"/>
        </w:rPr>
        <w:t>43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9"/>
        </w:numPr>
        <w:tabs>
          <w:tab w:pos="330" w:val="left" w:leader="none"/>
        </w:tabs>
        <w:spacing w:line="240" w:lineRule="auto" w:before="0" w:after="0"/>
        <w:ind w:left="329" w:right="0" w:hanging="229"/>
        <w:jc w:val="both"/>
      </w:pPr>
      <w:bookmarkStart w:name="_TOC_250038" w:id="14"/>
      <w:r>
        <w:rPr/>
        <w:t>Valoração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bookmarkEnd w:id="14"/>
      <w:r>
        <w:rPr/>
        <w:t>prova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46,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47,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48,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50,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51,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57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58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Regulamento,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apreciação</w:t>
      </w:r>
      <w:r>
        <w:rPr>
          <w:sz w:val="22"/>
          <w:vertAlign w:val="superscript"/>
        </w:rPr>
        <w:t>44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remetidos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testemunhos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</w:t>
      </w:r>
      <w:r>
        <w:rPr>
          <w:i/>
          <w:sz w:val="22"/>
          <w:vertAlign w:val="baseline"/>
        </w:rPr>
        <w:t>affidavit</w:t>
      </w:r>
      <w:r>
        <w:rPr>
          <w:sz w:val="22"/>
          <w:vertAlign w:val="baseline"/>
        </w:rPr>
        <w:t>)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audiência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provas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melhor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deliberar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incorporadas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ofício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por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9,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10,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13,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53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rFonts w:ascii="Times New Roman" w:hAnsi="Times New Roman"/>
          <w:i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pars.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130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131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sujeita-se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normativo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conjunto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acervo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causa</w:t>
      </w:r>
      <w:r>
        <w:rPr>
          <w:sz w:val="22"/>
          <w:vertAlign w:val="superscript"/>
        </w:rPr>
        <w:t>45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proporcionar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consequências</w:t>
      </w:r>
      <w:r>
        <w:rPr>
          <w:sz w:val="22"/>
          <w:vertAlign w:val="superscript"/>
        </w:rPr>
        <w:t>46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textos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pacing w:val="2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  <w:r>
        <w:rPr/>
        <w:pict>
          <v:rect style="position:absolute;margin-left:85.080002pt;margin-top:9.868120pt;width:143.999997pt;height:.72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(doravante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“ANATI”),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três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entregues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Abajo,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Wacuco,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Piragua.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relevância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encaminhado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finais).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resolutivos.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45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“Van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Branca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(Panel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Blanca)”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(Paniagua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76;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70.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Loayza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Tamayo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70.</w:t>
      </w:r>
    </w:p>
    <w:p>
      <w:pPr>
        <w:spacing w:after="0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indicam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relativos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valoração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sujeita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formalidades</w:t>
      </w:r>
      <w:r>
        <w:rPr>
          <w:rFonts w:ascii="Times New Roman" w:hAnsi="Times New Roman"/>
        </w:rPr>
        <w:t> </w:t>
      </w:r>
      <w:r>
        <w:rPr/>
        <w:t>requeridas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testemunhais.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obstante,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dependerá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corroborem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refiram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aspectos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  <w:spacing w:val="-12"/>
        </w:rPr>
        <w:t> </w:t>
      </w:r>
      <w:r>
        <w:rPr/>
        <w:t>concreto</w:t>
      </w:r>
      <w:r>
        <w:rPr>
          <w:vertAlign w:val="superscript"/>
        </w:rPr>
        <w:t>47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1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VI</w:t>
      </w:r>
    </w:p>
    <w:p>
      <w:pPr>
        <w:spacing w:before="147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Fatos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fático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(1990-1996);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Negociação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Darién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(1996-2001)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amistosa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(2007-2013);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terras.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0"/>
          <w:numId w:val="10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37" w:id="15"/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Panamá: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normativo</w:t>
      </w:r>
      <w:r>
        <w:rPr>
          <w:rFonts w:ascii="Times New Roman" w:hAnsi="Times New Roman"/>
          <w:spacing w:val="-18"/>
        </w:rPr>
        <w:t> </w:t>
      </w:r>
      <w:bookmarkEnd w:id="15"/>
      <w:r>
        <w:rPr/>
        <w:t>interno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417.559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12,3%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</w:t>
      </w:r>
      <w:r>
        <w:rPr>
          <w:sz w:val="22"/>
          <w:vertAlign w:val="superscript"/>
        </w:rPr>
        <w:t>48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constituídos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Ngäbe,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Buglé,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Wounaan,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Bri-Bri</w:t>
      </w:r>
      <w:r>
        <w:rPr>
          <w:sz w:val="22"/>
          <w:vertAlign w:val="superscript"/>
        </w:rPr>
        <w:t>49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ancestrais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cobrem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extensão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22,7%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sz w:val="22"/>
          <w:vertAlign w:val="superscript"/>
        </w:rPr>
        <w:t>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1930,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sz w:val="22"/>
          <w:vertAlign w:val="superscript"/>
        </w:rPr>
        <w:t>51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habitadas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sz w:val="22"/>
          <w:vertAlign w:val="superscript"/>
        </w:rPr>
        <w:t>52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superfície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consistia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87.321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(873,21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Km²)</w:t>
      </w:r>
      <w:r>
        <w:rPr>
          <w:sz w:val="22"/>
          <w:vertAlign w:val="superscript"/>
        </w:rPr>
        <w:t>53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85.080002pt;margin-top:12.527457pt;width:143.999997pt;height:.72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Radilla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Gênesis)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47.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48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Resultados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básicos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censos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Estatística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Censo,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7.903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7.909).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49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3.929).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50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3.929).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5.901,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6.934,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distintas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leis]”,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13.282,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7.344).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6.934,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7.318).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336);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Recomendação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ecossistema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selva</w:t>
      </w:r>
      <w:r>
        <w:rPr>
          <w:rFonts w:ascii="Times New Roman" w:hAnsi="Times New Roman"/>
        </w:rPr>
        <w:t> </w:t>
      </w:r>
      <w:r>
        <w:rPr/>
        <w:t>tropical</w:t>
      </w:r>
      <w:r>
        <w:rPr>
          <w:rFonts w:ascii="Times New Roman" w:hAnsi="Times New Roman"/>
        </w:rPr>
        <w:t> </w:t>
      </w:r>
      <w:r>
        <w:rPr/>
        <w:t>chuvosa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estende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sudeste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Distrito</w:t>
      </w:r>
      <w:r>
        <w:rPr>
          <w:rFonts w:ascii="Times New Roman" w:hAnsi="Times New Roman"/>
        </w:rPr>
        <w:t> </w:t>
      </w:r>
      <w:r>
        <w:rPr/>
        <w:t>Chepo,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Província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Panamá,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Província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Darién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entra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Colômbia</w:t>
      </w:r>
      <w:r>
        <w:rPr>
          <w:rFonts w:ascii="Times New Roman" w:hAnsi="Times New Roman"/>
        </w:rPr>
        <w:t> </w:t>
      </w:r>
      <w:r>
        <w:rPr/>
        <w:t>indo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Atrato</w:t>
      </w:r>
      <w:r>
        <w:rPr>
          <w:vertAlign w:val="superscript"/>
        </w:rPr>
        <w:t>54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“comarcas”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dispõe,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corregimentos]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sujeitá-las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conveniência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obtê-la”</w:t>
      </w:r>
      <w:r>
        <w:rPr>
          <w:sz w:val="22"/>
          <w:vertAlign w:val="superscript"/>
        </w:rPr>
        <w:t>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cinco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Yala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(anteriormente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San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Blas)</w:t>
      </w:r>
      <w:r>
        <w:rPr>
          <w:sz w:val="22"/>
          <w:vertAlign w:val="superscript"/>
        </w:rPr>
        <w:t>56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Darién</w:t>
      </w:r>
      <w:r>
        <w:rPr>
          <w:sz w:val="22"/>
          <w:vertAlign w:val="superscript"/>
        </w:rPr>
        <w:t>57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(“Comarca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Kuna”)</w:t>
      </w:r>
      <w:r>
        <w:rPr>
          <w:sz w:val="22"/>
          <w:vertAlign w:val="superscript"/>
        </w:rPr>
        <w:t>58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Ngäbe-Buglé</w:t>
      </w:r>
      <w:r>
        <w:rPr>
          <w:sz w:val="22"/>
          <w:vertAlign w:val="superscript"/>
        </w:rPr>
        <w:t>59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Wargandi</w:t>
      </w:r>
      <w:r>
        <w:rPr>
          <w:sz w:val="22"/>
          <w:vertAlign w:val="superscript"/>
        </w:rPr>
        <w:t>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22"/>
          <w:sz w:val="22"/>
          <w:vertAlign w:val="baseline"/>
        </w:rPr>
        <w:t> </w:t>
      </w:r>
      <w:r>
        <w:rPr>
          <w:sz w:val="22"/>
          <w:vertAlign w:val="baseline"/>
        </w:rPr>
        <w:t>comarcas”</w:t>
      </w:r>
      <w:r>
        <w:rPr>
          <w:sz w:val="22"/>
          <w:vertAlign w:val="superscript"/>
        </w:rPr>
        <w:t>61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Heading1"/>
        <w:numPr>
          <w:ilvl w:val="1"/>
          <w:numId w:val="10"/>
        </w:numPr>
        <w:tabs>
          <w:tab w:pos="1225" w:val="left" w:leader="none"/>
        </w:tabs>
        <w:spacing w:line="240" w:lineRule="auto" w:before="0" w:after="0"/>
        <w:ind w:left="1224" w:right="0" w:hanging="416"/>
        <w:jc w:val="left"/>
      </w:pPr>
      <w:bookmarkStart w:name="_TOC_250036" w:id="16"/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  <w:spacing w:val="-2"/>
        </w:rPr>
        <w:t> </w:t>
      </w:r>
      <w:bookmarkEnd w:id="16"/>
      <w:r>
        <w:rPr/>
        <w:t>Kuna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século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XVI</w:t>
      </w:r>
      <w:r>
        <w:rPr>
          <w:sz w:val="22"/>
          <w:vertAlign w:val="superscript"/>
        </w:rPr>
        <w:t>62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peticionários,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haver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habita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Yala</w:t>
      </w:r>
      <w:r>
        <w:rPr>
          <w:sz w:val="22"/>
          <w:vertAlign w:val="superscript"/>
        </w:rPr>
        <w:t>63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3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habita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39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pacing w:val="4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40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constituída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rect style="position:absolute;margin-left:85.080002pt;margin-top:17.484648pt;width:143.999997pt;height:.72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</w:rPr>
        <w:t>Intergovernamental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prova,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363);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Demarcação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Física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12"/>
          <w:sz w:val="16"/>
        </w:rPr>
        <w:t> </w:t>
      </w:r>
      <w:r>
        <w:rPr>
          <w:sz w:val="16"/>
        </w:rPr>
        <w:t>Comarca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Kuna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Madungandí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-</w:t>
      </w:r>
      <w:r>
        <w:rPr>
          <w:rFonts w:ascii="Times New Roman" w:hAnsi="Times New Roman"/>
          <w:spacing w:val="-11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pacing w:val="-10"/>
          <w:sz w:val="16"/>
        </w:rPr>
        <w:t> </w:t>
      </w:r>
      <w:r>
        <w:rPr>
          <w:sz w:val="16"/>
        </w:rPr>
        <w:t>Final,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Comissão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Nacional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Limites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Político-Administrativos,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14).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Urieta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Donoso,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“Ipetí-Choco: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Veracruzana,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11).</w:t>
      </w:r>
    </w:p>
    <w:p>
      <w:pPr>
        <w:spacing w:before="1"/>
        <w:ind w:left="101" w:right="113" w:hanging="1"/>
        <w:jc w:val="both"/>
        <w:rPr>
          <w:sz w:val="16"/>
        </w:rPr>
      </w:pPr>
      <w:r>
        <w:rPr>
          <w:sz w:val="16"/>
          <w:vertAlign w:val="superscript"/>
        </w:rPr>
        <w:t>55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127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dispõe: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garantirá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reserva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necessárias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alcançar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bem-estar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alcançar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delimitações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correspondentes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proíbe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apropriação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privada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terras”.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constava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similar,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(b),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1946.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Barú”,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7.873,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7.326);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organiza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Blas”,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12.042,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7.341);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modificam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diferentes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leis]”,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13.282,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1957;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denomina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Yala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Blas”,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23.701,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7.435).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19.976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7.377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7.384).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22.951,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142).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Ngäbe-Buglé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tomam-se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medidas”.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Wargandi”,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24.106,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26.193,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7.479).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Político-Administrativos,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1.970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2.025,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1.979);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Urieta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Donoso,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“Ipetí-Choco: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afetada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Hidrelétrica”,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Universidade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Veracruzana,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4.121).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comunidades</w:t>
      </w:r>
      <w:r>
        <w:rPr>
          <w:vertAlign w:val="superscript"/>
        </w:rPr>
        <w:t>64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população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Panamá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totaliza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80.526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vertAlign w:val="superscript"/>
        </w:rPr>
        <w:t>65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tradicionalmente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praticam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agricultura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dependem,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subsistência,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agricultura,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reflorestamento,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caçando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pescando</w:t>
      </w:r>
      <w:r>
        <w:rPr>
          <w:vertAlign w:val="superscript"/>
        </w:rPr>
        <w:t>66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máxima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Congresso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representação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Congresso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Governo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Central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autônomas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cacique,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mencionado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Congresso.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Ademais,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populações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chamada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“saila”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“sahila”</w:t>
      </w:r>
      <w:r>
        <w:rPr>
          <w:vertAlign w:val="superscript"/>
        </w:rPr>
        <w:t>67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1"/>
          <w:numId w:val="10"/>
        </w:numPr>
        <w:tabs>
          <w:tab w:pos="1225" w:val="left" w:leader="none"/>
        </w:tabs>
        <w:spacing w:line="240" w:lineRule="auto" w:before="0" w:after="0"/>
        <w:ind w:left="1224" w:right="0" w:hanging="416"/>
        <w:jc w:val="left"/>
      </w:pPr>
      <w:bookmarkStart w:name="_TOC_250035" w:id="17"/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  <w:spacing w:val="-2"/>
        </w:rPr>
        <w:t> </w:t>
      </w:r>
      <w:bookmarkEnd w:id="17"/>
      <w:r>
        <w:rPr/>
        <w:t>Emberá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XVII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XVIII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Chocó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Colômbia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hoje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panamenho,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assentando-se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margens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Darién</w:t>
      </w:r>
      <w:r>
        <w:rPr>
          <w:sz w:val="22"/>
          <w:vertAlign w:val="superscript"/>
        </w:rPr>
        <w:t>68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sz w:val="22"/>
          <w:vertAlign w:val="superscript"/>
        </w:rPr>
        <w:t>69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Piratí,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Maje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Cordillera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Unión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superscript"/>
        </w:rPr>
        <w:t>70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população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31.284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sz w:val="22"/>
          <w:vertAlign w:val="superscript"/>
        </w:rPr>
        <w:t>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permaneceram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Darién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Darién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dedica-se,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23"/>
          <w:sz w:val="22"/>
          <w:vertAlign w:val="baseline"/>
        </w:rPr>
        <w:t> </w:t>
      </w:r>
      <w:r>
        <w:rPr>
          <w:sz w:val="22"/>
          <w:vertAlign w:val="baseline"/>
        </w:rPr>
        <w:t>artesanato</w:t>
      </w:r>
      <w:r>
        <w:rPr>
          <w:sz w:val="22"/>
          <w:vertAlign w:val="superscript"/>
        </w:rPr>
        <w:t>72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numPr>
          <w:ilvl w:val="1"/>
          <w:numId w:val="10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34" w:id="18"/>
      <w:r>
        <w:rPr/>
        <w:t>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“colonos”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bookmarkEnd w:id="18"/>
      <w:r>
        <w:rPr/>
        <w:t>Bayano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camponeses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“colonos”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Bayano</w:t>
      </w:r>
      <w:r>
        <w:rPr>
          <w:sz w:val="22"/>
          <w:vertAlign w:val="superscript"/>
        </w:rPr>
        <w:t>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</w:p>
    <w:p>
      <w:pPr>
        <w:pStyle w:val="BodyText"/>
        <w:spacing w:before="1"/>
      </w:pPr>
      <w:r>
        <w:rPr/>
        <w:pict>
          <v:rect style="position:absolute;margin-left:85.080002pt;margin-top:15.457108pt;width:143.999997pt;height:.72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64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reparação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coletivo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consequências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8645;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8.583).</w:t>
      </w:r>
    </w:p>
    <w:p>
      <w:pPr>
        <w:spacing w:before="2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65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Resultados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básicos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censos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Estatística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Censo,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7.903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8.178,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8006).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Wali,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Kilowatts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Crisis: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Hidroelectric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Social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Dislocation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Eastern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(Quilowatts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Crise: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322).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22.951,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23.687,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4.848),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Wali,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Kilowatts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Crisis: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Hidroelectric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Power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Social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Dislocation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Eastern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(Quilowatts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Crise: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110).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Urieta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Donoso,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“Ipetí-Choco: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Veracruzana,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4.139).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8.423);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Bonarge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4.559).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Resultados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básicos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8.008).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1.702);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Bonarge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0" w:firstLine="0"/>
        <w:jc w:val="both"/>
        <w:rPr>
          <w:i/>
          <w:sz w:val="16"/>
        </w:rPr>
      </w:pPr>
      <w:r>
        <w:rPr>
          <w:sz w:val="16"/>
          <w:vertAlign w:val="superscript"/>
        </w:rPr>
        <w:t>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Recomendação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Intergovernamental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364);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Limites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Político-Administrativos,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14),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Wali,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Kilowatts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Crisis: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Hidroelectric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Power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construção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hidrelétrica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rodovia</w:t>
      </w:r>
      <w:r>
        <w:rPr>
          <w:rFonts w:ascii="Times New Roman" w:hAnsi="Times New Roman"/>
        </w:rPr>
        <w:t> </w:t>
      </w:r>
      <w:r>
        <w:rPr/>
        <w:t>Pan-Americana,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“colonos”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aumentou</w:t>
      </w:r>
      <w:r>
        <w:rPr>
          <w:rFonts w:ascii="Times New Roman" w:hAnsi="Times New Roman"/>
        </w:rPr>
        <w:t> </w:t>
      </w:r>
      <w:r>
        <w:rPr/>
        <w:t>consideravelmente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formaram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camponesas,</w:t>
      </w:r>
      <w:r>
        <w:rPr>
          <w:rFonts w:ascii="Times New Roman" w:hAnsi="Times New Roman"/>
        </w:rPr>
        <w:t> </w:t>
      </w:r>
      <w:r>
        <w:rPr/>
        <w:t>Wacuco,</w:t>
      </w:r>
      <w:r>
        <w:rPr>
          <w:rFonts w:ascii="Times New Roman" w:hAnsi="Times New Roman"/>
        </w:rPr>
        <w:t> </w:t>
      </w:r>
      <w:r>
        <w:rPr/>
        <w:t>Loma</w:t>
      </w:r>
      <w:r>
        <w:rPr>
          <w:rFonts w:ascii="Times New Roman" w:hAnsi="Times New Roman"/>
        </w:rPr>
        <w:t> </w:t>
      </w:r>
      <w:r>
        <w:rPr/>
        <w:t>Bonita,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Curtí,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trabalhadores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organizam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sindicatos</w:t>
      </w:r>
      <w:r>
        <w:rPr>
          <w:vertAlign w:val="superscript"/>
        </w:rPr>
        <w:t>74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fato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controvertido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surgiram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conflitos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tensões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“colonos”.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10"/>
        </w:numPr>
        <w:tabs>
          <w:tab w:pos="335" w:val="left" w:leader="none"/>
        </w:tabs>
        <w:spacing w:line="240" w:lineRule="auto" w:before="1" w:after="0"/>
        <w:ind w:left="334" w:right="0" w:hanging="234"/>
        <w:jc w:val="both"/>
      </w:pPr>
      <w:bookmarkStart w:name="_TOC_250033" w:id="19"/>
      <w:r>
        <w:rPr/>
        <w:t>Construção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Complexo</w:t>
      </w:r>
      <w:r>
        <w:rPr>
          <w:rFonts w:ascii="Times New Roman" w:hAnsi="Times New Roman"/>
        </w:rPr>
        <w:t> </w:t>
      </w:r>
      <w:r>
        <w:rPr/>
        <w:t>Hidrelétrico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Bayano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deslocamento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  <w:spacing w:val="-18"/>
        </w:rPr>
        <w:t> </w:t>
      </w:r>
      <w:bookmarkEnd w:id="19"/>
      <w:r>
        <w:rPr/>
        <w:t>indígena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1963,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350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km²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área</w:t>
      </w:r>
      <w:r>
        <w:rPr>
          <w:sz w:val="22"/>
          <w:vertAlign w:val="superscript"/>
        </w:rPr>
        <w:t>75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1969,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adotado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Gabinete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123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“por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construção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Projeto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Rio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inundada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reassentamento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moradores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desalojados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obra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represa”.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Decreto,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superfície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1.124,24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km²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hidrelétrica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Hidrelétrico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sz w:val="22"/>
          <w:vertAlign w:val="superscript"/>
        </w:rPr>
        <w:t>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inundada”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projeto,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dispunha-se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(adjacentes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adjudicáveis”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457,11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km²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426,33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km²,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respectivamente</w:t>
      </w:r>
      <w:r>
        <w:rPr>
          <w:sz w:val="22"/>
          <w:vertAlign w:val="superscript"/>
        </w:rPr>
        <w:t>77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promulgou-se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habitam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abandonar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esforços,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econômicas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consideráveis,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justifica-se,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humanidade,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auxílio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“Serviço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Florestal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Agricultura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receita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[2°],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compõe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Gabinete”</w:t>
      </w:r>
      <w:r>
        <w:rPr>
          <w:sz w:val="22"/>
          <w:vertAlign w:val="superscript"/>
        </w:rPr>
        <w:t>78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  <w:r>
        <w:rPr/>
        <w:pict>
          <v:rect style="position:absolute;margin-left:85.080002pt;margin-top:14.169176pt;width:143.999997pt;height:.72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i/>
          <w:sz w:val="16"/>
        </w:rPr>
        <w:t>and</w:t>
      </w:r>
      <w:r>
        <w:rPr>
          <w:rFonts w:ascii="Times New Roman" w:hAnsi="Times New Roman"/>
          <w:i/>
          <w:spacing w:val="-8"/>
          <w:sz w:val="16"/>
        </w:rPr>
        <w:t> </w:t>
      </w:r>
      <w:r>
        <w:rPr>
          <w:i/>
          <w:sz w:val="16"/>
        </w:rPr>
        <w:t>Social</w:t>
      </w:r>
      <w:r>
        <w:rPr>
          <w:rFonts w:ascii="Times New Roman" w:hAnsi="Times New Roman"/>
          <w:i/>
          <w:spacing w:val="-5"/>
          <w:sz w:val="16"/>
        </w:rPr>
        <w:t> </w:t>
      </w:r>
      <w:r>
        <w:rPr>
          <w:i/>
          <w:sz w:val="16"/>
        </w:rPr>
        <w:t>Dislocation</w:t>
      </w:r>
      <w:r>
        <w:rPr>
          <w:rFonts w:ascii="Times New Roman" w:hAnsi="Times New Roman"/>
          <w:i/>
          <w:spacing w:val="-8"/>
          <w:sz w:val="16"/>
        </w:rPr>
        <w:t> </w:t>
      </w:r>
      <w:r>
        <w:rPr>
          <w:i/>
          <w:sz w:val="16"/>
        </w:rPr>
        <w:t>in</w:t>
      </w:r>
      <w:r>
        <w:rPr>
          <w:rFonts w:ascii="Times New Roman" w:hAnsi="Times New Roman"/>
          <w:i/>
          <w:spacing w:val="-7"/>
          <w:sz w:val="16"/>
        </w:rPr>
        <w:t> </w:t>
      </w:r>
      <w:r>
        <w:rPr>
          <w:i/>
          <w:sz w:val="16"/>
        </w:rPr>
        <w:t>Eastern</w:t>
      </w:r>
      <w:r>
        <w:rPr>
          <w:rFonts w:ascii="Times New Roman" w:hAnsi="Times New Roman"/>
          <w:i/>
          <w:spacing w:val="-6"/>
          <w:sz w:val="16"/>
        </w:rPr>
        <w:t> </w:t>
      </w:r>
      <w:r>
        <w:rPr>
          <w:i/>
          <w:sz w:val="16"/>
        </w:rPr>
        <w:t>Panama</w:t>
      </w:r>
      <w:r>
        <w:rPr>
          <w:rFonts w:ascii="Times New Roman" w:hAnsi="Times New Roman"/>
          <w:i/>
          <w:spacing w:val="-7"/>
          <w:sz w:val="16"/>
        </w:rPr>
        <w:t> </w:t>
      </w:r>
      <w:r>
        <w:rPr>
          <w:sz w:val="16"/>
        </w:rPr>
        <w:t>(Quilowatts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Crise: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Usina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Hidrelétrica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Deslocamento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Social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no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Leste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Panamá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)”,</w:t>
      </w:r>
      <w:r>
        <w:rPr>
          <w:rFonts w:ascii="Times New Roman" w:hAnsi="Times New Roman"/>
          <w:spacing w:val="-7"/>
          <w:sz w:val="16"/>
        </w:rPr>
        <w:t> </w:t>
      </w:r>
      <w:r>
        <w:rPr>
          <w:sz w:val="16"/>
        </w:rPr>
        <w:t>1989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pacing w:val="-3"/>
          <w:sz w:val="16"/>
        </w:rPr>
        <w:t> </w:t>
      </w:r>
      <w:r>
        <w:rPr>
          <w:sz w:val="16"/>
        </w:rPr>
        <w:t>115).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74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335).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75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4.852);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Wali,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Kilowatts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Crisis: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Hidroelectric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Power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Social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Dislocation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Eastern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Panama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(Quilowatts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Crise: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Usina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Hidrelétrica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Leste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Panamá)”,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118).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suspende-se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16.367,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377),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77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123,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1969,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adjudicáveis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suspende-se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trâmites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adjudicação”,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16.367,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1969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376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377),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Parágrafo.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16.801,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30%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montante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receitas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Florestal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receitas,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promulgação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três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posteriores.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75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</w:t>
      </w:r>
      <w:r>
        <w:rPr>
          <w:sz w:val="22"/>
          <w:vertAlign w:val="superscript"/>
        </w:rPr>
        <w:t>79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dispôs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reassentamento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represa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[e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áreas]”</w:t>
      </w:r>
      <w:r>
        <w:rPr>
          <w:sz w:val="22"/>
          <w:vertAlign w:val="superscript"/>
        </w:rPr>
        <w:t>80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1973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1975,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sz w:val="22"/>
          <w:vertAlign w:val="superscript"/>
        </w:rPr>
        <w:t>81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assentadas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lugares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inadequados,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realocadas</w:t>
      </w:r>
      <w:r>
        <w:rPr>
          <w:sz w:val="22"/>
          <w:vertAlign w:val="superscript"/>
        </w:rPr>
        <w:t>82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rodovia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Pan-Americana,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extensão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2.490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atribuídos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sz w:val="22"/>
          <w:vertAlign w:val="superscript"/>
        </w:rPr>
        <w:t>83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265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3.840,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m²,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3,678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4.190,65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m²,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construção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hidrelétrica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terminou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1976</w:t>
      </w:r>
      <w:r>
        <w:rPr>
          <w:sz w:val="22"/>
          <w:vertAlign w:val="superscript"/>
        </w:rPr>
        <w:t>84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construção,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aldeias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ficaram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inundadas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habitantes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realocados</w:t>
      </w:r>
      <w:r>
        <w:rPr>
          <w:sz w:val="22"/>
          <w:vertAlign w:val="superscript"/>
        </w:rPr>
        <w:t>85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1"/>
        <w:numPr>
          <w:ilvl w:val="0"/>
          <w:numId w:val="10"/>
        </w:numPr>
        <w:tabs>
          <w:tab w:pos="330" w:val="left" w:leader="none"/>
        </w:tabs>
        <w:spacing w:line="240" w:lineRule="auto" w:before="0" w:after="0"/>
        <w:ind w:left="329" w:right="0" w:hanging="229"/>
        <w:jc w:val="both"/>
      </w:pPr>
      <w:bookmarkStart w:name="_TOC_250032" w:id="20"/>
      <w:r>
        <w:rPr/>
        <w:t>Fatos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ocorreram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transferência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  <w:spacing w:val="-7"/>
        </w:rPr>
        <w:t> </w:t>
      </w:r>
      <w:bookmarkEnd w:id="20"/>
      <w:r>
        <w:rPr/>
        <w:t>indígena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delineamentos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sz w:val="22"/>
          <w:vertAlign w:val="superscript"/>
        </w:rPr>
        <w:t>86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Farallón,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1976</w:t>
      </w:r>
      <w:r>
        <w:rPr>
          <w:sz w:val="22"/>
          <w:vertAlign w:val="superscript"/>
        </w:rPr>
        <w:t>87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Cimarrón,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1977</w:t>
      </w:r>
      <w:r>
        <w:rPr>
          <w:sz w:val="22"/>
          <w:vertAlign w:val="superscript"/>
        </w:rPr>
        <w:t>88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Espriella,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1980,</w:t>
      </w:r>
      <w:r>
        <w:rPr>
          <w:sz w:val="22"/>
          <w:vertAlign w:val="superscript"/>
        </w:rPr>
        <w:t>89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tratavam,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i/>
          <w:sz w:val="22"/>
          <w:vertAlign w:val="baseline"/>
        </w:rPr>
        <w:t>inter</w:t>
      </w:r>
      <w:r>
        <w:rPr>
          <w:rFonts w:ascii="Times New Roman" w:hAnsi="Times New Roman"/>
          <w:i/>
          <w:spacing w:val="-9"/>
          <w:sz w:val="22"/>
          <w:vertAlign w:val="baseline"/>
        </w:rPr>
        <w:t> </w:t>
      </w:r>
      <w:r>
        <w:rPr>
          <w:i/>
          <w:sz w:val="22"/>
          <w:vertAlign w:val="baseline"/>
        </w:rPr>
        <w:t>alia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supostamente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contraídas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compensação</w:t>
      </w:r>
    </w:p>
    <w:p>
      <w:pPr>
        <w:pStyle w:val="BodyText"/>
        <w:spacing w:before="3"/>
        <w:rPr>
          <w:sz w:val="11"/>
        </w:rPr>
      </w:pPr>
      <w:r>
        <w:rPr/>
        <w:pict>
          <v:rect style="position:absolute;margin-left:85.080002pt;margin-top:8.819609pt;width:143.999997pt;height:.72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</w:rPr>
        <w:t>Trata-se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receita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obtida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resultado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permissões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concessões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concedidas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pelo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Serviço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Florestal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Agricultura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Pecuária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extração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madeira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área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Reserva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Indígena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Bayano.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4.852).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17.621,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em:</w:t>
      </w:r>
      <w:r>
        <w:rPr>
          <w:rFonts w:ascii="Times New Roman" w:hAnsi="Times New Roman"/>
          <w:sz w:val="16"/>
          <w:vertAlign w:val="baseline"/>
        </w:rPr>
        <w:t> </w:t>
      </w:r>
      <w:hyperlink r:id="rId5">
        <w:r>
          <w:rPr>
            <w:color w:val="0562C1"/>
            <w:sz w:val="16"/>
            <w:u w:val="single" w:color="0562C1"/>
            <w:vertAlign w:val="baseline"/>
          </w:rPr>
          <w:t>http://www.asamblea.gob.pa/APPS/LEGISPAN/PDF_NORMAS/1970/1973/1973_026_2085.PDF</w:t>
        </w:r>
        <w:r>
          <w:rPr>
            <w:rFonts w:ascii="Times New Roman" w:hAnsi="Times New Roman"/>
            <w:color w:val="0562C1"/>
            <w:spacing w:val="-8"/>
            <w:sz w:val="16"/>
            <w:vertAlign w:val="baseline"/>
          </w:rPr>
          <w:t> </w:t>
        </w:r>
      </w:hyperlink>
      <w:r>
        <w:rPr>
          <w:sz w:val="16"/>
          <w:vertAlign w:val="baseline"/>
        </w:rPr>
        <w:t>(referência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5b.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4.852).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8.423);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Urieta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Donoso,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“Ipetí-Choco: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Veracruzana,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6"/>
          <w:sz w:val="16"/>
          <w:vertAlign w:val="baseline"/>
        </w:rPr>
        <w:t> </w:t>
      </w:r>
      <w:r>
        <w:rPr>
          <w:sz w:val="16"/>
          <w:vertAlign w:val="baseline"/>
        </w:rPr>
        <w:t>4.220).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1.702).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1.970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2.025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1.985);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Wali,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Kilowatts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Crisis: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Hidroelectric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Power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Social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Dislocation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Eastern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Panama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(Quilowatts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Crise: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Usina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Hidrelétrica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Leste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Panamá)”,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Urieta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Donoso,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“Ipetí-Choco: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afetada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Universidade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Veracruzana,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4.144).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1.697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fl.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1.702);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4.852);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Fausto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Valentín,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8.416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8.417);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Benjamín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8.423),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Bonarge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86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Majecito,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1975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8.460).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Farallón,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394).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Cimarrón,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397).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incluído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“desconhecer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acordo”.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Contudo,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Comissão,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reconheceu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existência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desse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acordo.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4.852).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pela</w:t>
      </w:r>
      <w:r>
        <w:rPr>
          <w:rFonts w:ascii="Times New Roman" w:hAnsi="Times New Roman"/>
        </w:rPr>
        <w:t> </w:t>
      </w:r>
      <w:r>
        <w:rPr/>
        <w:t>inundação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deslocamento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habitantes.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acordos,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reuniões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  <w:spacing w:val="-7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7"/>
        </w:rPr>
        <w:t> </w:t>
      </w:r>
      <w:r>
        <w:rPr/>
        <w:t>finalidade</w:t>
      </w:r>
      <w:r>
        <w:rPr>
          <w:rFonts w:ascii="Times New Roman" w:hAnsi="Times New Roman"/>
          <w:spacing w:val="-6"/>
        </w:rPr>
        <w:t> </w:t>
      </w:r>
      <w:r>
        <w:rPr/>
        <w:t>principal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buscar</w:t>
      </w:r>
      <w:r>
        <w:rPr>
          <w:rFonts w:ascii="Times New Roman" w:hAnsi="Times New Roman"/>
          <w:spacing w:val="-5"/>
        </w:rPr>
        <w:t> </w:t>
      </w:r>
      <w:r>
        <w:rPr/>
        <w:t>uma</w:t>
      </w:r>
      <w:r>
        <w:rPr>
          <w:rFonts w:ascii="Times New Roman" w:hAnsi="Times New Roman"/>
          <w:spacing w:val="-7"/>
        </w:rPr>
        <w:t> </w:t>
      </w:r>
      <w:r>
        <w:rPr/>
        <w:t>solução</w:t>
      </w:r>
      <w:r>
        <w:rPr>
          <w:rFonts w:ascii="Times New Roman" w:hAnsi="Times New Roman"/>
          <w:spacing w:val="-3"/>
        </w:rPr>
        <w:t> </w:t>
      </w:r>
      <w:r>
        <w:rPr/>
        <w:t>para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conflito</w:t>
      </w:r>
      <w:r>
        <w:rPr>
          <w:rFonts w:ascii="Times New Roman" w:hAnsi="Times New Roman"/>
          <w:spacing w:val="-6"/>
        </w:rPr>
        <w:t> </w:t>
      </w:r>
      <w:r>
        <w:rPr/>
        <w:t>sobre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7"/>
        </w:rPr>
        <w:t> </w:t>
      </w:r>
      <w:r>
        <w:rPr/>
        <w:t>terras</w:t>
      </w:r>
      <w:r>
        <w:rPr>
          <w:rFonts w:ascii="Times New Roman" w:hAnsi="Times New Roman"/>
          <w:spacing w:val="-7"/>
        </w:rPr>
        <w:t> </w:t>
      </w:r>
      <w:r>
        <w:rPr/>
        <w:t>entre</w:t>
      </w:r>
      <w:r>
        <w:rPr>
          <w:rFonts w:ascii="Times New Roman" w:hAnsi="Times New Roman"/>
          <w:spacing w:val="-6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colonos,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reconhecer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encarregaria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“Ordenamento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Manejo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Bacia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Hidrográfica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Bayano”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propôs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tarefa,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conflituosas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sz w:val="22"/>
          <w:vertAlign w:val="superscript"/>
        </w:rPr>
        <w:t>90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1982,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promulgou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5-A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regulamentou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venda,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rurais,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sz w:val="22"/>
          <w:vertAlign w:val="superscript"/>
        </w:rPr>
        <w:t>91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1984,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“Convênio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Mútuo”,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“imprescindível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assumidas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compromissos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assumidos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Madungandí”</w:t>
      </w:r>
      <w:r>
        <w:rPr>
          <w:sz w:val="22"/>
          <w:vertAlign w:val="superscript"/>
        </w:rPr>
        <w:t>92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1984,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Corporação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Mútuo”,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Corporação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aspirações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titulação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coletiva”</w:t>
      </w:r>
      <w:r>
        <w:rPr>
          <w:sz w:val="22"/>
          <w:vertAlign w:val="superscript"/>
        </w:rPr>
        <w:t>93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numPr>
          <w:ilvl w:val="0"/>
          <w:numId w:val="10"/>
        </w:numPr>
        <w:tabs>
          <w:tab w:pos="347" w:val="left" w:leader="none"/>
        </w:tabs>
        <w:spacing w:line="240" w:lineRule="auto" w:before="1" w:after="0"/>
        <w:ind w:left="346" w:right="0" w:hanging="246"/>
        <w:jc w:val="both"/>
      </w:pPr>
      <w:bookmarkStart w:name="_TOC_250031" w:id="21"/>
      <w:r>
        <w:rPr/>
        <w:t>Invasões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pessoas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5"/>
        </w:rPr>
        <w:t> </w:t>
      </w:r>
      <w:r>
        <w:rPr/>
        <w:t>indígenas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criação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r>
        <w:rPr/>
        <w:t>Comarca</w:t>
      </w:r>
      <w:r>
        <w:rPr>
          <w:rFonts w:ascii="Times New Roman" w:hAnsi="Times New Roman"/>
          <w:spacing w:val="-4"/>
        </w:rPr>
        <w:t> </w:t>
      </w:r>
      <w:r>
        <w:rPr/>
        <w:t>Kuna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Madungandí</w:t>
      </w:r>
      <w:r>
        <w:rPr>
          <w:rFonts w:ascii="Times New Roman" w:hAnsi="Times New Roman"/>
          <w:spacing w:val="-3"/>
        </w:rPr>
        <w:t> </w:t>
      </w:r>
      <w:bookmarkEnd w:id="21"/>
      <w:r>
        <w:rPr/>
        <w:t>(1990-1996)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intensificou-se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zona</w:t>
      </w:r>
      <w:r>
        <w:rPr>
          <w:sz w:val="22"/>
          <w:vertAlign w:val="superscript"/>
        </w:rPr>
        <w:t>94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1989,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elaboraram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anteprojeto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figura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Assembleia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Legislativa</w:t>
      </w:r>
      <w:r>
        <w:rPr>
          <w:sz w:val="22"/>
          <w:vertAlign w:val="superscript"/>
        </w:rPr>
        <w:t>95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“Equipe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Interdisciplinar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Governamental”,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elaborou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assinado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1990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essas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entidades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comissionados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possessórios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equilíbrio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ecológico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tão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Represa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pacing w:val="-3"/>
          <w:sz w:val="22"/>
          <w:vertAlign w:val="baseline"/>
        </w:rPr>
        <w:t>hoje</w:t>
      </w: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85.080002pt;margin-top:9.437222pt;width:143.999997pt;height:.72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5-A,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rurais,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Quebrada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Guayabo,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paralela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Wacuco,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Llano,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fronteira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Colômbia”,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2.490).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“enquanto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termina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parcelas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penetrem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comarcas”.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Convênio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Mútuo,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500).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mútuo,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506),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528);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Bonarge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Pacheco,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estão</w:t>
      </w:r>
      <w:r>
        <w:rPr>
          <w:rFonts w:ascii="Times New Roman" w:hAnsi="Times New Roman"/>
          <w:spacing w:val="-3"/>
        </w:rPr>
        <w:t> </w:t>
      </w:r>
      <w:r>
        <w:rPr/>
        <w:t>[prejudicados</w:t>
      </w:r>
      <w:r>
        <w:rPr>
          <w:rFonts w:ascii="Times New Roman" w:hAnsi="Times New Roman"/>
          <w:spacing w:val="-4"/>
        </w:rPr>
        <w:t> </w:t>
      </w:r>
      <w:r>
        <w:rPr/>
        <w:t>pela]</w:t>
      </w:r>
      <w:r>
        <w:rPr>
          <w:rFonts w:ascii="Times New Roman" w:hAnsi="Times New Roman"/>
          <w:spacing w:val="-4"/>
        </w:rPr>
        <w:t> </w:t>
      </w:r>
      <w:r>
        <w:rPr/>
        <w:t>invasão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colonos</w:t>
      </w:r>
      <w:r>
        <w:rPr>
          <w:rFonts w:ascii="Times New Roman" w:hAnsi="Times New Roman"/>
          <w:spacing w:val="-4"/>
        </w:rPr>
        <w:t> </w:t>
      </w:r>
      <w:r>
        <w:rPr/>
        <w:t>na</w:t>
      </w:r>
      <w:r>
        <w:rPr>
          <w:rFonts w:ascii="Times New Roman" w:hAnsi="Times New Roman"/>
          <w:spacing w:val="-5"/>
        </w:rPr>
        <w:t> </w:t>
      </w:r>
      <w:r>
        <w:rPr/>
        <w:t>zona”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“os</w:t>
      </w:r>
      <w:r>
        <w:rPr>
          <w:rFonts w:ascii="Times New Roman" w:hAnsi="Times New Roman"/>
          <w:spacing w:val="-4"/>
        </w:rPr>
        <w:t> </w:t>
      </w:r>
      <w:r>
        <w:rPr/>
        <w:t>colonos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estão</w:t>
      </w:r>
      <w:r>
        <w:rPr>
          <w:rFonts w:ascii="Times New Roman" w:hAnsi="Times New Roman"/>
          <w:spacing w:val="-3"/>
        </w:rPr>
        <w:t> </w:t>
      </w:r>
      <w:r>
        <w:rPr/>
        <w:t>dentro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limites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Comarca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alta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bacia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precisam</w:t>
      </w:r>
      <w:r>
        <w:rPr>
          <w:rFonts w:ascii="Times New Roman" w:hAnsi="Times New Roman"/>
        </w:rPr>
        <w:t> </w:t>
      </w:r>
      <w:r>
        <w:rPr/>
        <w:t>deixar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conflito”.</w:t>
      </w:r>
      <w:r>
        <w:rPr>
          <w:vertAlign w:val="superscript"/>
        </w:rPr>
        <w:t>96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Posteriormente,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1991,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“Acordo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Trabalho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Reordenamento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Territorial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Bayano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[...]”,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vários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órgãos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comprometeram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esforços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reassentamento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colonos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invasores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protegidas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conservação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fauna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flora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bacia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hidrográfica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Bayano”,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estabelecendo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15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setembro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1991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data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limite</w:t>
      </w:r>
      <w:r>
        <w:rPr>
          <w:vertAlign w:val="superscript"/>
        </w:rPr>
        <w:t>97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Colonização”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pertencentes”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existentes”</w:t>
      </w:r>
      <w:r>
        <w:rPr>
          <w:sz w:val="22"/>
          <w:vertAlign w:val="superscript"/>
        </w:rPr>
        <w:t>98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63,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002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conferiu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faculdades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reassentamento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sz w:val="22"/>
          <w:vertAlign w:val="superscript"/>
        </w:rPr>
        <w:t>99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manifestações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bloquearam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rodovia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sz w:val="22"/>
          <w:vertAlign w:val="superscript"/>
        </w:rPr>
        <w:t>100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proibiu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assentamentos,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derrubada,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expansão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fronteira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agrícola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sz w:val="22"/>
          <w:vertAlign w:val="superscript"/>
        </w:rPr>
        <w:t>101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comunicou-se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pedir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apropriadas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sz w:val="22"/>
          <w:vertAlign w:val="superscript"/>
        </w:rPr>
        <w:t>102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  <w:r>
        <w:rPr/>
        <w:pict>
          <v:rect style="position:absolute;margin-left:85.080002pt;margin-top:18.541637pt;width:143.999997pt;height:.72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520),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Reordenamento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Territorial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Wacuco,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525),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002,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529).</w:t>
      </w:r>
    </w:p>
    <w:p>
      <w:pPr>
        <w:spacing w:before="0"/>
        <w:ind w:left="101" w:right="0" w:firstLine="0"/>
        <w:jc w:val="both"/>
        <w:rPr>
          <w:i/>
          <w:sz w:val="16"/>
        </w:rPr>
      </w:pPr>
      <w:r>
        <w:rPr>
          <w:sz w:val="16"/>
          <w:vertAlign w:val="superscript"/>
        </w:rPr>
        <w:t>99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63,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531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532);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</w:rPr>
        <w:t>3</w:t>
      </w:r>
      <w:r>
        <w:rPr>
          <w:rFonts w:asci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/>
          <w:sz w:val="16"/>
        </w:rPr>
        <w:t> </w:t>
      </w:r>
      <w:r>
        <w:rPr>
          <w:sz w:val="16"/>
        </w:rPr>
        <w:t>pontos</w:t>
      </w:r>
      <w:r>
        <w:rPr>
          <w:rFonts w:ascii="Times New Roman"/>
          <w:sz w:val="16"/>
        </w:rPr>
        <w:t> </w:t>
      </w:r>
      <w:r>
        <w:rPr>
          <w:sz w:val="16"/>
        </w:rPr>
        <w:t>resolutivos</w:t>
      </w:r>
      <w:r>
        <w:rPr>
          <w:rFonts w:ascii="Times New Roman"/>
          <w:sz w:val="16"/>
        </w:rPr>
        <w:t> </w:t>
      </w:r>
      <w:r>
        <w:rPr>
          <w:sz w:val="16"/>
        </w:rPr>
        <w:t>primeiro</w:t>
      </w:r>
      <w:r>
        <w:rPr>
          <w:rFonts w:asci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/>
          <w:sz w:val="16"/>
        </w:rPr>
        <w:t> </w:t>
      </w:r>
      <w:r>
        <w:rPr>
          <w:sz w:val="16"/>
        </w:rPr>
        <w:t>segundo.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100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Panama: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Indians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say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blood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will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flow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unless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they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get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land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Rights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(Panamá: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dizem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sangue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vai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rolar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Press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Service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Global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Information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Network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choque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enfrenta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tomaram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Porto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Obaldía”,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Siglo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1993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534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536).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Benjamín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García,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proíbe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derrubada,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expansão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agrícola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540).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fizeram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propôs,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ficassem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especiais”,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quais,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expandir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fronteiras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agrícolas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atualmente”.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aceitando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proposto</w:t>
      </w:r>
      <w:r>
        <w:rPr>
          <w:sz w:val="22"/>
          <w:vertAlign w:val="superscript"/>
        </w:rPr>
        <w:t>103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comunicou-se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“imediato”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1992”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desocupação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Ipertí,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sz w:val="22"/>
          <w:vertAlign w:val="superscript"/>
        </w:rPr>
        <w:t>104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1996,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emitido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criou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sz w:val="22"/>
          <w:vertAlign w:val="superscript"/>
        </w:rPr>
        <w:t>105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superfície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1.800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km².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0"/>
          <w:numId w:val="10"/>
        </w:numPr>
        <w:tabs>
          <w:tab w:pos="316" w:val="left" w:leader="none"/>
        </w:tabs>
        <w:spacing w:line="259" w:lineRule="auto" w:before="0" w:after="0"/>
        <w:ind w:left="101" w:right="111" w:firstLine="0"/>
        <w:jc w:val="both"/>
      </w:pPr>
      <w:bookmarkStart w:name="_TOC_250030" w:id="22"/>
      <w:r>
        <w:rPr/>
        <w:t>Mesas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Negociação</w:t>
      </w:r>
      <w:r>
        <w:rPr>
          <w:rFonts w:ascii="Times New Roman" w:hAnsi="Times New Roman"/>
          <w:spacing w:val="-9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/>
        <w:t>Programa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Desenvolvimento</w:t>
      </w:r>
      <w:r>
        <w:rPr>
          <w:rFonts w:ascii="Times New Roman" w:hAnsi="Times New Roman"/>
          <w:spacing w:val="-7"/>
        </w:rPr>
        <w:t> </w:t>
      </w:r>
      <w:r>
        <w:rPr/>
        <w:t>Sustentável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Darién</w:t>
      </w:r>
      <w:r>
        <w:rPr>
          <w:rFonts w:ascii="Times New Roman" w:hAnsi="Times New Roman"/>
          <w:spacing w:val="-6"/>
        </w:rPr>
        <w:t> </w:t>
      </w:r>
      <w:r>
        <w:rPr/>
        <w:t>(1996-2001)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Comarca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bookmarkEnd w:id="22"/>
      <w:r>
        <w:rPr/>
        <w:t>Madungandí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mantiveram-se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tensas</w:t>
      </w:r>
      <w:r>
        <w:rPr>
          <w:sz w:val="22"/>
          <w:vertAlign w:val="superscript"/>
        </w:rPr>
        <w:t>106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obstruíram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rodovia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Pan-Americana,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enfrentamentos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sz w:val="22"/>
          <w:vertAlign w:val="superscript"/>
        </w:rPr>
        <w:t>107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1996,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realizaram-se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reuniões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agenda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trabalho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interinstitucional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mudanças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1996,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reunião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Ministro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Vice-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Governadora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Prefeito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esforços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legais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identificadas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colonos,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ilegalmente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encontravam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Comarca,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fossem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retiradas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1997”</w:t>
      </w:r>
      <w:r>
        <w:rPr>
          <w:sz w:val="22"/>
          <w:vertAlign w:val="superscript"/>
        </w:rPr>
        <w:t>108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comparecimento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camponeses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indígenas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85.080002pt;margin-top:8.809411pt;width:143.999997pt;height:.72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“Proposta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anteprojeto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condições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mencionadas,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usufruem,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cedidas,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permutadas,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terceiros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fizerem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reverterão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Patrimônio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8.476).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anexos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“incorporação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caráter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provisório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compromisso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beneficiários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paulatinamente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deixar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totalmente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saneadas”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utilizada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justificar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1.164).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Telegrama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514).</w:t>
      </w:r>
    </w:p>
    <w:p>
      <w:pPr>
        <w:spacing w:before="2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22.951,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Resumo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406).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“Choque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armado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índios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policiais”,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Crítica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“Defenderemos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denunciam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maus-tratos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policiais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trégua”,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Universal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Panamá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546).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Fausto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Valentín,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8.418).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344).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manifestaram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</w:t>
      </w:r>
      <w:r>
        <w:rPr/>
        <w:t>tinham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agravado,</w:t>
      </w:r>
      <w:r>
        <w:rPr>
          <w:rFonts w:ascii="Times New Roman" w:hAnsi="Times New Roman"/>
        </w:rPr>
        <w:t> </w:t>
      </w:r>
      <w:r>
        <w:rPr/>
        <w:t>referindo-se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acordos</w:t>
      </w:r>
      <w:r>
        <w:rPr>
          <w:rFonts w:ascii="Times New Roman" w:hAnsi="Times New Roman"/>
        </w:rPr>
        <w:t> </w:t>
      </w:r>
      <w:r>
        <w:rPr/>
        <w:t>subscritos</w:t>
      </w:r>
      <w:r>
        <w:rPr>
          <w:vertAlign w:val="superscript"/>
        </w:rPr>
        <w:t>109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retirada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sz w:val="22"/>
          <w:vertAlign w:val="superscript"/>
        </w:rPr>
        <w:t>110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reunião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propósito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definitiva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etnia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camponeses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emigrantes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províncias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centrais,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assentados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Wacuco,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Bonita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Curtí”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“unificar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governamental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conflito,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duradouro,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estabelecendo,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Mesa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Negociação”</w:t>
      </w:r>
      <w:r>
        <w:rPr>
          <w:sz w:val="22"/>
          <w:vertAlign w:val="superscript"/>
        </w:rPr>
        <w:t>111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Economia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Finanças,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Programa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Darién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“Mesas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Negociação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1999,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camponeses;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sz w:val="22"/>
          <w:vertAlign w:val="superscript"/>
        </w:rPr>
        <w:t>112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“Relatório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Ação”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Negociação,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ficou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estabelecido,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demarcação,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delimitação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sinalização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entorno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terreno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(Ipetí,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prioridade”</w:t>
      </w:r>
      <w:r>
        <w:rPr>
          <w:sz w:val="22"/>
          <w:vertAlign w:val="superscript"/>
        </w:rPr>
        <w:t>113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intergovernamental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propôs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algumas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recomendações</w:t>
      </w:r>
      <w:r>
        <w:rPr>
          <w:sz w:val="22"/>
          <w:vertAlign w:val="superscript"/>
        </w:rPr>
        <w:t>114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Finalmente,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indígenas</w:t>
      </w:r>
      <w:r>
        <w:rPr>
          <w:sz w:val="22"/>
          <w:vertAlign w:val="superscript"/>
        </w:rPr>
        <w:t>115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0"/>
          <w:numId w:val="10"/>
        </w:numPr>
        <w:tabs>
          <w:tab w:pos="330" w:val="left" w:leader="none"/>
        </w:tabs>
        <w:spacing w:line="259" w:lineRule="auto" w:before="1" w:after="0"/>
        <w:ind w:left="101" w:right="111" w:firstLine="0"/>
        <w:jc w:val="both"/>
      </w:pPr>
      <w:bookmarkStart w:name="_TOC_250029" w:id="23"/>
      <w:r>
        <w:rPr/>
        <w:t>Busca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solução</w:t>
      </w:r>
      <w:r>
        <w:rPr>
          <w:rFonts w:ascii="Times New Roman" w:hAnsi="Times New Roman"/>
        </w:rPr>
        <w:t> </w:t>
      </w:r>
      <w:r>
        <w:rPr/>
        <w:t>amistosa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Humanos;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Governamental</w:t>
      </w:r>
      <w:r>
        <w:rPr>
          <w:rFonts w:ascii="Times New Roman" w:hAnsi="Times New Roman"/>
        </w:rPr>
        <w:t> </w:t>
      </w:r>
      <w:r>
        <w:rPr/>
        <w:t>(2001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  <w:spacing w:val="-7"/>
        </w:rPr>
        <w:t> </w:t>
      </w:r>
      <w:bookmarkEnd w:id="23"/>
      <w:r>
        <w:rPr/>
        <w:t>2006)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2001</w:t>
      </w:r>
      <w:r>
        <w:rPr>
          <w:sz w:val="22"/>
          <w:vertAlign w:val="superscript"/>
        </w:rPr>
        <w:t>116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início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desenvolveu-se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fase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amistosa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Indígena-Governamental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subcomissões: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(i)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Assuntos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Territoriais;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(ii)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Subcomissão</w:t>
      </w:r>
      <w:r>
        <w:rPr>
          <w:rFonts w:ascii="Times New Roman" w:hAnsi="Times New Roman"/>
          <w:spacing w:val="2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9"/>
          <w:sz w:val="22"/>
          <w:vertAlign w:val="baseline"/>
        </w:rPr>
        <w:t> </w:t>
      </w:r>
      <w:r>
        <w:rPr>
          <w:sz w:val="22"/>
          <w:vertAlign w:val="baseline"/>
        </w:rPr>
        <w:t>Investimento;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(iii)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Subcomissão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avaliação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16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/>
        <w:pict>
          <v:rect style="position:absolute;margin-left:85.080002pt;margin-top:14.187418pt;width:143.999997pt;height:.72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Negociações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diagnóstico,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345).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Extraordinário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549).</w:t>
      </w:r>
    </w:p>
    <w:p>
      <w:pPr>
        <w:spacing w:before="1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reunião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Indigenista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551).</w:t>
      </w:r>
      <w:r>
        <w:rPr>
          <w:rFonts w:ascii="Times New Roman" w:hAnsi="Times New Roman"/>
          <w:sz w:val="16"/>
          <w:vertAlign w:val="baseline"/>
        </w:rPr>
        <w:t>  </w:t>
      </w:r>
      <w:r>
        <w:rPr>
          <w:sz w:val="16"/>
          <w:vertAlign w:val="superscript"/>
        </w:rPr>
        <w:t>112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1.707).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113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Mesas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Negociação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Conclusões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Economia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Finanças,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Sustentável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Darién,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1.697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1.713).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problema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Recomendações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Intergovernamental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374).</w:t>
      </w:r>
    </w:p>
    <w:p>
      <w:pPr>
        <w:spacing w:before="0"/>
        <w:ind w:left="101" w:right="113" w:firstLine="0"/>
        <w:jc w:val="left"/>
        <w:rPr>
          <w:sz w:val="16"/>
        </w:rPr>
      </w:pPr>
      <w:r>
        <w:rPr>
          <w:sz w:val="16"/>
          <w:vertAlign w:val="superscript"/>
        </w:rPr>
        <w:t>115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Final,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Limites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Político-Administrativos,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65).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116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peticionários,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2.338),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manifestam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solução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amistosa.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Represa</w:t>
      </w:r>
      <w:r>
        <w:rPr>
          <w:vertAlign w:val="superscript"/>
        </w:rPr>
        <w:t>117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período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algumas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invasão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emissão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Interior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“advertência”,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–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–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“totalmente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proibido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ocupar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invadir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terrenos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localizados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Madungandí”</w:t>
      </w:r>
      <w:r>
        <w:rPr>
          <w:vertAlign w:val="superscript"/>
        </w:rPr>
        <w:t>118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capacitação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Nacional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Ambiente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trinta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Madungandí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guarda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florestal</w:t>
      </w:r>
      <w:r>
        <w:rPr>
          <w:vertAlign w:val="superscript"/>
        </w:rPr>
        <w:t>119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outubro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2002,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adotado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Decreto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Executivo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267,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estendeu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âmbito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aplicação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Decreto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n°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5-A,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23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1982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(par.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67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i/>
          <w:vertAlign w:val="baseline"/>
        </w:rPr>
        <w:t>supra</w:t>
      </w:r>
      <w:r>
        <w:rPr>
          <w:vertAlign w:val="baseline"/>
        </w:rPr>
        <w:t>)</w:t>
      </w:r>
      <w:r>
        <w:rPr>
          <w:vertAlign w:val="superscript"/>
        </w:rPr>
        <w:t>120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“comunicar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formalmente”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fracasso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negociações”</w:t>
      </w:r>
      <w:r>
        <w:rPr>
          <w:sz w:val="22"/>
          <w:vertAlign w:val="superscript"/>
        </w:rPr>
        <w:t>121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amistosa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terminou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19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peticionários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manifestaram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vontade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trâmite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àquela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sz w:val="22"/>
          <w:vertAlign w:val="superscript"/>
        </w:rPr>
        <w:t>122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Heading1"/>
        <w:numPr>
          <w:ilvl w:val="0"/>
          <w:numId w:val="10"/>
        </w:numPr>
        <w:tabs>
          <w:tab w:pos="364" w:val="left" w:leader="none"/>
        </w:tabs>
        <w:spacing w:line="259" w:lineRule="auto" w:before="0" w:after="0"/>
        <w:ind w:left="101" w:right="110" w:firstLine="0"/>
        <w:jc w:val="both"/>
      </w:pPr>
      <w:bookmarkStart w:name="_TOC_250028" w:id="24"/>
      <w:r>
        <w:rPr/>
        <w:t>Criação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Alto</w:t>
      </w:r>
      <w:r>
        <w:rPr>
          <w:rFonts w:ascii="Times New Roman" w:hAnsi="Times New Roman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Presidencial,</w:t>
      </w:r>
      <w:r>
        <w:rPr>
          <w:rFonts w:ascii="Times New Roman" w:hAnsi="Times New Roman"/>
        </w:rPr>
        <w:t> </w:t>
      </w:r>
      <w:r>
        <w:rPr/>
        <w:t>estabelecimento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adjudicação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coletiva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delimitação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(2007-</w:t>
      </w:r>
      <w:r>
        <w:rPr>
          <w:rFonts w:ascii="Times New Roman" w:hAnsi="Times New Roman"/>
        </w:rPr>
        <w:t> </w:t>
      </w:r>
      <w:bookmarkEnd w:id="24"/>
      <w:r>
        <w:rPr/>
        <w:t>2013)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protesto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exigir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reclamações</w:t>
      </w:r>
      <w:r>
        <w:rPr>
          <w:sz w:val="22"/>
          <w:vertAlign w:val="superscript"/>
        </w:rPr>
        <w:t>123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72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comarcas”</w:t>
      </w:r>
      <w:r>
        <w:rPr>
          <w:sz w:val="22"/>
          <w:vertAlign w:val="superscript"/>
        </w:rPr>
        <w:t>124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promulgou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modificou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5-A,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1982,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“regulamentar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  <w:r>
        <w:rPr/>
        <w:pict>
          <v:rect style="position:absolute;margin-left:85.080002pt;margin-top:18.551168pt;width:143.999997pt;height:.72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avanços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2.267);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2.296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2.297).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intitulada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“Advertência”,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555).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557).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120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267,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estende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5-A,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oneroso,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parcelas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compreendidas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Quebrada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Cali,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Quebrada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Guayabo,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Corregimento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Tortí,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Panamá”,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24.652,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563).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excetuadas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declaradas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adjudicáveis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123.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567),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quinto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2.689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2.717).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Matérias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jornalísticas,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“Onze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feridos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manifestação”,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Prensa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“Cresce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Panamá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América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590).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26.193,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7.479).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situação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ocupantes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conhecida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Bacia</w:t>
      </w:r>
      <w:r>
        <w:rPr>
          <w:rFonts w:ascii="Times New Roman" w:hAnsi="Times New Roman"/>
        </w:rPr>
        <w:t> </w:t>
      </w:r>
      <w:r>
        <w:rPr/>
        <w:t>Hidrográfica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Lago</w:t>
      </w:r>
      <w:r>
        <w:rPr>
          <w:rFonts w:ascii="Times New Roman" w:hAnsi="Times New Roman"/>
        </w:rPr>
        <w:t> </w:t>
      </w:r>
      <w:r>
        <w:rPr/>
        <w:t>Bayano”</w:t>
      </w:r>
      <w:r>
        <w:rPr>
          <w:vertAlign w:val="superscript"/>
        </w:rPr>
        <w:t>125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Cacique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sz w:val="22"/>
          <w:vertAlign w:val="superscript"/>
        </w:rPr>
        <w:t>126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</w:t>
      </w:r>
      <w:r>
        <w:rPr>
          <w:sz w:val="22"/>
          <w:vertAlign w:val="superscript"/>
        </w:rPr>
        <w:t>127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92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“continuarão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trabalhos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coordenação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saber: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Maje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Cordillera”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suspenderá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possessórios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polígonos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compreendem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povo”</w:t>
      </w:r>
      <w:r>
        <w:rPr>
          <w:sz w:val="22"/>
          <w:vertAlign w:val="superscript"/>
        </w:rPr>
        <w:t>128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subscreveram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Wounaan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autorizadas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alegando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possessórios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emitidos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municipais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províncias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Darién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Panamá”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comprometia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destituídas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acompanhamento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“entregar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2012”</w:t>
      </w:r>
      <w:r>
        <w:rPr>
          <w:sz w:val="22"/>
          <w:vertAlign w:val="superscript"/>
        </w:rPr>
        <w:t>129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Administração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(“ANATI”)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emitiu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resoluções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posse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certificado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Maje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Drúa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(Maje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Cordillera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Unión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Emberá),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revisão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continuação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trâmite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coletiva”</w:t>
      </w:r>
      <w:r>
        <w:rPr>
          <w:sz w:val="22"/>
          <w:vertAlign w:val="superscript"/>
        </w:rPr>
        <w:t>130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Tortí,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Distrito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Chepo</w:t>
      </w:r>
      <w:r>
        <w:rPr>
          <w:sz w:val="22"/>
          <w:vertAlign w:val="superscript"/>
        </w:rPr>
        <w:t>131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Caciques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rect style="position:absolute;margin-left:85.080002pt;margin-top:11.502536pt;width:143.999997pt;height:.72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1095" w:val="left" w:leader="none"/>
          <w:tab w:pos="1819" w:val="left" w:leader="none"/>
          <w:tab w:pos="2892" w:val="left" w:leader="none"/>
          <w:tab w:pos="3641" w:val="left" w:leader="none"/>
          <w:tab w:pos="4390" w:val="left" w:leader="none"/>
          <w:tab w:pos="5391" w:val="left" w:leader="none"/>
          <w:tab w:pos="6139" w:val="left" w:leader="none"/>
          <w:tab w:pos="7095" w:val="left" w:leader="none"/>
          <w:tab w:pos="8355" w:val="left" w:leader="none"/>
        </w:tabs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125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modifica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5-A,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1982”,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26.238,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z w:val="16"/>
          <w:vertAlign w:val="baseline"/>
        </w:rPr>
        <w:t>Disponível</w:t>
      </w:r>
      <w:r>
        <w:rPr>
          <w:rFonts w:ascii="Times New Roman" w:hAnsi="Times New Roman"/>
          <w:sz w:val="16"/>
          <w:vertAlign w:val="baseline"/>
        </w:rPr>
        <w:tab/>
      </w:r>
      <w:r>
        <w:rPr>
          <w:spacing w:val="-6"/>
          <w:sz w:val="16"/>
          <w:vertAlign w:val="baseline"/>
        </w:rPr>
        <w:t>em: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hyperlink r:id="rId6">
        <w:r>
          <w:rPr>
            <w:color w:val="0562C1"/>
            <w:sz w:val="16"/>
            <w:u w:val="single" w:color="0562C1"/>
            <w:vertAlign w:val="baseline"/>
          </w:rPr>
          <w:t>http://www.asamblea.gob.pa/APPS/LEGISPAN/PDF_GACETAS/2000/2009/26238_2009.PDF</w:t>
        </w:r>
      </w:hyperlink>
      <w:r>
        <w:rPr>
          <w:rFonts w:ascii="Times New Roman" w:hAnsi="Times New Roman"/>
          <w:color w:val="0562C1"/>
          <w:sz w:val="16"/>
          <w:vertAlign w:val="baseline"/>
        </w:rPr>
        <w:t> </w:t>
      </w:r>
      <w:r>
        <w:rPr>
          <w:sz w:val="16"/>
          <w:vertAlign w:val="baseline"/>
        </w:rPr>
        <w:t>(referência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proibição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compreendidas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“Comarcas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Emberá”.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gratuita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concedidas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883).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Cacique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8.276);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4.599).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ANATI/MINGOB/Povoado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Wounaan,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597).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599).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612).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ADMG-058-2011,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607);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ADMG-[…]-2012,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610).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Oneroso,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4.778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4.779).</w:t>
      </w:r>
    </w:p>
    <w:p>
      <w:pPr>
        <w:spacing w:after="0" w:line="194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Bayano</w:t>
      </w:r>
      <w:r>
        <w:rPr>
          <w:rFonts w:ascii="Times New Roman" w:hAnsi="Times New Roman"/>
        </w:rPr>
        <w:t> </w:t>
      </w:r>
      <w:r>
        <w:rPr/>
        <w:t>interpuseram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oposição</w:t>
      </w:r>
      <w:r>
        <w:rPr>
          <w:vertAlign w:val="superscript"/>
        </w:rPr>
        <w:t>132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referido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particular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ANATI</w:t>
      </w:r>
      <w:r>
        <w:rPr>
          <w:vertAlign w:val="superscript"/>
        </w:rPr>
        <w:t>133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agosto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2013,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concedendo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título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terreno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96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hectares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4.960,03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m².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Posteriormente,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14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19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outubro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2013,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inspeção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verificação</w:t>
      </w:r>
      <w:r>
        <w:rPr>
          <w:rFonts w:ascii="Times New Roman" w:hAnsi="Times New Roman"/>
          <w:vertAlign w:val="baseline"/>
        </w:rPr>
        <w:t> </w:t>
      </w:r>
      <w:r>
        <w:rPr>
          <w:i/>
          <w:vertAlign w:val="baseline"/>
        </w:rPr>
        <w:t>in</w:t>
      </w:r>
      <w:r>
        <w:rPr>
          <w:rFonts w:ascii="Times New Roman" w:hAnsi="Times New Roman"/>
          <w:i/>
          <w:vertAlign w:val="baseline"/>
        </w:rPr>
        <w:t> </w:t>
      </w:r>
      <w:r>
        <w:rPr>
          <w:i/>
          <w:vertAlign w:val="baseline"/>
        </w:rPr>
        <w:t>loco</w:t>
      </w:r>
      <w:r>
        <w:rPr>
          <w:rFonts w:ascii="Times New Roman" w:hAnsi="Times New Roman"/>
          <w:i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limites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território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Bayano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Piragua,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assistência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membros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correspondendo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“área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território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colonos”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dentro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7"/>
          <w:vertAlign w:val="baseline"/>
        </w:rPr>
        <w:t> </w:t>
      </w:r>
      <w:r>
        <w:rPr>
          <w:vertAlign w:val="baseline"/>
        </w:rPr>
        <w:t>Madungandí</w:t>
      </w:r>
      <w:r>
        <w:rPr>
          <w:vertAlign w:val="superscript"/>
        </w:rPr>
        <w:t>134</w:t>
      </w:r>
      <w:r>
        <w:rPr>
          <w:vertAlign w:val="baseline"/>
        </w:rPr>
        <w:t>.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Nestas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mesmas</w:t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datas,</w:t>
      </w:r>
      <w:r>
        <w:rPr>
          <w:rFonts w:ascii="Times New Roman" w:hAnsi="Times New Roman"/>
          <w:spacing w:val="-15"/>
          <w:vertAlign w:val="baseline"/>
        </w:rPr>
        <w:t> </w:t>
      </w:r>
      <w:r>
        <w:rPr>
          <w:vertAlign w:val="baseline"/>
        </w:rPr>
        <w:t>realizou-se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inspeção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verificação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i/>
          <w:vertAlign w:val="baseline"/>
        </w:rPr>
        <w:t>in</w:t>
      </w:r>
      <w:r>
        <w:rPr>
          <w:rFonts w:ascii="Times New Roman" w:hAnsi="Times New Roman"/>
          <w:i/>
          <w:spacing w:val="-8"/>
          <w:vertAlign w:val="baseline"/>
        </w:rPr>
        <w:t> </w:t>
      </w:r>
      <w:r>
        <w:rPr>
          <w:i/>
          <w:vertAlign w:val="baseline"/>
        </w:rPr>
        <w:t>loco</w:t>
      </w:r>
      <w:r>
        <w:rPr>
          <w:rFonts w:ascii="Times New Roman" w:hAnsi="Times New Roman"/>
          <w:i/>
          <w:spacing w:val="-7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limites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território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Piriatí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Emberá</w:t>
      </w:r>
      <w:r>
        <w:rPr>
          <w:vertAlign w:val="superscript"/>
        </w:rPr>
        <w:t>135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27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novembro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3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dezembro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2013,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realizou-se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inspeção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verificação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i/>
          <w:vertAlign w:val="baseline"/>
        </w:rPr>
        <w:t>in</w:t>
      </w:r>
      <w:r>
        <w:rPr>
          <w:rFonts w:ascii="Times New Roman" w:hAnsi="Times New Roman"/>
          <w:i/>
          <w:spacing w:val="-9"/>
          <w:vertAlign w:val="baseline"/>
        </w:rPr>
        <w:t> </w:t>
      </w:r>
      <w:r>
        <w:rPr>
          <w:i/>
          <w:vertAlign w:val="baseline"/>
        </w:rPr>
        <w:t>loco</w:t>
      </w:r>
      <w:r>
        <w:rPr>
          <w:rFonts w:ascii="Times New Roman" w:hAnsi="Times New Roman"/>
          <w:i/>
          <w:spacing w:val="-10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limites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território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Ipetí</w:t>
      </w:r>
      <w:r>
        <w:rPr>
          <w:rFonts w:ascii="Times New Roman" w:hAnsi="Times New Roman"/>
          <w:spacing w:val="1"/>
          <w:vertAlign w:val="baseline"/>
        </w:rPr>
        <w:t> </w:t>
      </w:r>
      <w:r>
        <w:rPr>
          <w:vertAlign w:val="baseline"/>
        </w:rPr>
        <w:t>Emberá</w:t>
      </w:r>
      <w:r>
        <w:rPr>
          <w:vertAlign w:val="superscript"/>
        </w:rPr>
        <w:t>136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Segundo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tramitação</w:t>
      </w:r>
      <w:r>
        <w:rPr>
          <w:sz w:val="22"/>
          <w:vertAlign w:val="superscript"/>
        </w:rPr>
        <w:t>137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Piriatí,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indicaram,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alegações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escritas,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2014]”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2014</w:t>
      </w:r>
      <w:r>
        <w:rPr>
          <w:sz w:val="22"/>
          <w:vertAlign w:val="superscript"/>
        </w:rPr>
        <w:t>138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outorga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265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3.840,95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m²,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3.678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hectares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4.190,65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m²,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respectivamente,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favor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Tortí,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sz w:val="22"/>
          <w:vertAlign w:val="superscript"/>
        </w:rPr>
        <w:t>139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favor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C.C.M.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(par.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).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encaminharam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ANATI,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ANATI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comprometia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“anular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[senhor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C.C.M.]”</w:t>
      </w:r>
      <w:r>
        <w:rPr>
          <w:sz w:val="22"/>
          <w:vertAlign w:val="superscript"/>
        </w:rPr>
        <w:t>140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Contudo,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anulado</w:t>
      </w:r>
      <w:r>
        <w:rPr>
          <w:sz w:val="22"/>
          <w:vertAlign w:val="superscript"/>
        </w:rPr>
        <w:t>141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rPr/>
        <w:pict>
          <v:rect style="position:absolute;margin-left:85.080002pt;margin-top:19.440428pt;width:143.999997pt;height:.72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Agropecuário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XV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4.797);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recebe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oposição,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8.699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8.701).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unificaram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controvérsias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atendida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apelada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8.751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8.758).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ANATI-8-7-1254,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fls.8.565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8.566).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Piragua,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8.495).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observaram,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querem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ocupar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encontram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fora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encontrem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estariam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ocupando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“assinalar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aceitar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Kuna”.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135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8.526).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8.506).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delimitação,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8.489).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documento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enviado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amanhã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plano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croquis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verificados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aprovação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Coletivas”.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cópia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melhor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deliberar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ADMG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164-2014,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8.650D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8.650H).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140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2013(expediente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8.650I).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141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respeito,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alegou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“se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depreende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promessa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revogação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concessão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previamente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executado”.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“Pacto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Compromisso”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Cacique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comprometeu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“enfrentar,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[2014]”</w:t>
      </w:r>
      <w:r>
        <w:rPr>
          <w:sz w:val="22"/>
          <w:vertAlign w:val="superscript"/>
        </w:rPr>
        <w:t>142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numPr>
          <w:ilvl w:val="0"/>
          <w:numId w:val="10"/>
        </w:numPr>
        <w:tabs>
          <w:tab w:pos="352" w:val="left" w:leader="none"/>
        </w:tabs>
        <w:spacing w:line="259" w:lineRule="auto" w:before="0" w:after="0"/>
        <w:ind w:left="101" w:right="110" w:firstLine="0"/>
        <w:jc w:val="both"/>
      </w:pPr>
      <w:bookmarkStart w:name="_TOC_250027" w:id="25"/>
      <w:r>
        <w:rPr/>
        <w:t>Ações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  <w:spacing w:val="1"/>
        </w:rPr>
        <w:t> </w:t>
      </w:r>
      <w:bookmarkEnd w:id="25"/>
      <w:r>
        <w:rPr/>
        <w:t>terras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ListParagraph"/>
        <w:numPr>
          <w:ilvl w:val="1"/>
          <w:numId w:val="10"/>
        </w:numPr>
        <w:tabs>
          <w:tab w:pos="1244" w:val="left" w:leader="none"/>
        </w:tabs>
        <w:spacing w:line="240" w:lineRule="auto" w:before="56" w:after="0"/>
        <w:ind w:left="1244" w:right="0" w:hanging="435"/>
        <w:jc w:val="left"/>
        <w:rPr>
          <w:b/>
          <w:sz w:val="22"/>
        </w:rPr>
      </w:pPr>
      <w:r>
        <w:rPr>
          <w:b/>
          <w:sz w:val="22"/>
        </w:rPr>
        <w:t>Comunicações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12"/>
          <w:sz w:val="22"/>
        </w:rPr>
        <w:t> </w:t>
      </w:r>
      <w:r>
        <w:rPr>
          <w:b/>
          <w:sz w:val="22"/>
        </w:rPr>
        <w:t>diligências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b/>
          <w:sz w:val="22"/>
        </w:rPr>
        <w:t>perante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b/>
          <w:sz w:val="22"/>
        </w:rPr>
        <w:t>autoridades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pacing w:val="13"/>
          <w:sz w:val="22"/>
        </w:rPr>
        <w:t> </w:t>
      </w:r>
      <w:r>
        <w:rPr>
          <w:b/>
          <w:sz w:val="22"/>
        </w:rPr>
        <w:t>nível</w:t>
      </w:r>
      <w:r>
        <w:rPr>
          <w:rFonts w:ascii="Times New Roman" w:hAnsi="Times New Roman"/>
          <w:b/>
          <w:spacing w:val="17"/>
          <w:sz w:val="22"/>
        </w:rPr>
        <w:t> </w:t>
      </w:r>
      <w:r>
        <w:rPr>
          <w:b/>
          <w:sz w:val="22"/>
        </w:rPr>
        <w:t>nacional,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b/>
          <w:sz w:val="22"/>
        </w:rPr>
        <w:t>provincial</w:t>
      </w:r>
      <w:r>
        <w:rPr>
          <w:rFonts w:ascii="Times New Roman" w:hAnsi="Times New Roman"/>
          <w:b/>
          <w:spacing w:val="11"/>
          <w:sz w:val="22"/>
        </w:rPr>
        <w:t> </w:t>
      </w:r>
      <w:r>
        <w:rPr>
          <w:b/>
          <w:sz w:val="22"/>
        </w:rPr>
        <w:t>e</w:t>
      </w:r>
    </w:p>
    <w:p>
      <w:pPr>
        <w:pStyle w:val="Heading1"/>
        <w:spacing w:before="22"/>
      </w:pPr>
      <w:r>
        <w:rPr/>
        <w:t>local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chamar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sz w:val="22"/>
          <w:vertAlign w:val="superscript"/>
        </w:rPr>
        <w:t>143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mencionados</w:t>
      </w:r>
      <w:r>
        <w:rPr>
          <w:sz w:val="22"/>
          <w:vertAlign w:val="superscript"/>
        </w:rPr>
        <w:t>144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sz w:val="22"/>
          <w:vertAlign w:val="superscript"/>
        </w:rPr>
        <w:t>145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sz w:val="22"/>
          <w:vertAlign w:val="superscript"/>
        </w:rPr>
        <w:t>146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1"/>
        <w:numPr>
          <w:ilvl w:val="1"/>
          <w:numId w:val="10"/>
        </w:numPr>
        <w:tabs>
          <w:tab w:pos="1230" w:val="left" w:leader="none"/>
        </w:tabs>
        <w:spacing w:line="240" w:lineRule="auto" w:before="0" w:after="0"/>
        <w:ind w:left="1229" w:right="0" w:hanging="421"/>
        <w:jc w:val="left"/>
      </w:pPr>
      <w:bookmarkStart w:name="_TOC_250026" w:id="26"/>
      <w:r>
        <w:rPr/>
        <w:t>Procedimentos</w:t>
      </w:r>
      <w:r>
        <w:rPr>
          <w:rFonts w:ascii="Times New Roman" w:hAnsi="Times New Roman"/>
        </w:rPr>
        <w:t> </w:t>
      </w:r>
      <w:r>
        <w:rPr/>
        <w:t>administrativos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penais</w:t>
      </w:r>
      <w:r>
        <w:rPr>
          <w:rFonts w:ascii="Times New Roman" w:hAnsi="Times New Roman"/>
        </w:rPr>
        <w:t> </w:t>
      </w:r>
      <w:r>
        <w:rPr/>
        <w:t>seguidos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  <w:spacing w:val="-9"/>
        </w:rPr>
        <w:t> </w:t>
      </w:r>
      <w:bookmarkEnd w:id="26"/>
      <w:r>
        <w:rPr/>
        <w:t>vítimas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2"/>
          <w:numId w:val="10"/>
        </w:numPr>
        <w:tabs>
          <w:tab w:pos="2108" w:val="left" w:leader="none"/>
        </w:tabs>
        <w:spacing w:line="240" w:lineRule="auto" w:before="0" w:after="0"/>
        <w:ind w:left="2107" w:right="0" w:hanging="591"/>
        <w:jc w:val="left"/>
        <w:rPr>
          <w:b/>
          <w:sz w:val="22"/>
        </w:rPr>
      </w:pPr>
      <w:r>
        <w:rPr>
          <w:b/>
          <w:sz w:val="22"/>
        </w:rPr>
        <w:t>Procedimentos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administrativos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desocupação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Catriganti,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Bonita,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Wacuco</w:t>
      </w:r>
      <w:r>
        <w:rPr>
          <w:sz w:val="22"/>
          <w:vertAlign w:val="superscript"/>
        </w:rPr>
        <w:t>147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transcorrido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16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solicitaram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retirada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17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pacing w:val="1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Governadora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85.080002pt;margin-top:9.005075pt;width:143.999997pt;height:.72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142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Pacto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Compromisso,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8.579).</w:t>
      </w:r>
    </w:p>
    <w:p>
      <w:pPr>
        <w:spacing w:before="1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143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614);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620);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Caciques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625);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Governadora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677),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679);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Vice-Ministra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805).</w:t>
      </w:r>
    </w:p>
    <w:p>
      <w:pPr>
        <w:spacing w:before="0"/>
        <w:ind w:left="101" w:right="116" w:firstLine="0"/>
        <w:jc w:val="both"/>
        <w:rPr>
          <w:sz w:val="16"/>
        </w:rPr>
      </w:pPr>
      <w:r>
        <w:rPr>
          <w:sz w:val="16"/>
          <w:vertAlign w:val="superscript"/>
        </w:rPr>
        <w:t>145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Caciques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616).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146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Caciques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Justiça,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618);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Governadora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1997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680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681);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Assessor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Presidência,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823).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desocupação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658).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00"/>
      </w:pPr>
      <w:r>
        <w:rPr/>
        <w:t>Panamá</w:t>
      </w:r>
      <w:r>
        <w:rPr>
          <w:vertAlign w:val="superscript"/>
        </w:rPr>
        <w:t>148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7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interpuseram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formalmente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solicitação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desocupação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autoridade</w:t>
      </w:r>
      <w:r>
        <w:rPr>
          <w:vertAlign w:val="superscript"/>
        </w:rPr>
        <w:t>149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Consultiva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033-04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opinião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C-n°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Excelentíssima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Justiça”</w:t>
      </w:r>
      <w:r>
        <w:rPr>
          <w:sz w:val="22"/>
          <w:vertAlign w:val="superscript"/>
        </w:rPr>
        <w:t>150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competente</w:t>
      </w:r>
      <w:r>
        <w:rPr>
          <w:sz w:val="22"/>
          <w:vertAlign w:val="superscript"/>
        </w:rPr>
        <w:t>151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demanda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República</w:t>
      </w:r>
      <w:r>
        <w:rPr>
          <w:sz w:val="22"/>
          <w:vertAlign w:val="superscript"/>
        </w:rPr>
        <w:t>152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15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2005,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enviaram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carta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Presidência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República,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indicam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assessoria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Presidência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enviado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remetida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Indigenista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instâncias,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últimos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anteriores,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incapazes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desprovidas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problema”</w:t>
      </w:r>
      <w:r>
        <w:rPr>
          <w:sz w:val="22"/>
          <w:vertAlign w:val="superscript"/>
        </w:rPr>
        <w:t>153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sz w:val="22"/>
          <w:vertAlign w:val="superscript"/>
        </w:rPr>
        <w:t>154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Executivo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247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Executivo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1998”,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administração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justiça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administrativa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polícia,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Polícia”</w:t>
      </w:r>
      <w:r>
        <w:rPr>
          <w:sz w:val="22"/>
          <w:vertAlign w:val="superscript"/>
        </w:rPr>
        <w:t>155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nomeado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Kuna,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exerceu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2009</w:t>
      </w:r>
      <w:r>
        <w:rPr>
          <w:sz w:val="22"/>
          <w:vertAlign w:val="superscript"/>
        </w:rPr>
        <w:t>156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  <w:r>
        <w:rPr/>
        <w:pict>
          <v:rect style="position:absolute;margin-left:85.080002pt;margin-top:13.901441pt;width:143.999997pt;height:.72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Governadora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635).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desocupação,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653).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C-n°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Procuradoria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684).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desocupação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820).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desocupação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820).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Caciques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669).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832).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adiciona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26.083,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conjuntamente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2"/>
          <w:sz w:val="16"/>
          <w:vertAlign w:val="baseline"/>
        </w:rPr>
        <w:t> </w:t>
      </w:r>
      <w:r>
        <w:rPr>
          <w:sz w:val="16"/>
          <w:vertAlign w:val="baseline"/>
        </w:rPr>
        <w:t>Justiça”.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4.576);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5.291),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2"/>
          <w:sz w:val="16"/>
          <w:vertAlign w:val="baseline"/>
        </w:rPr>
        <w:t> </w:t>
      </w:r>
      <w:r>
        <w:rPr>
          <w:sz w:val="16"/>
          <w:vertAlign w:val="baseline"/>
        </w:rPr>
        <w:t>5.593).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sz w:val="22"/>
          <w:vertAlign w:val="superscript"/>
        </w:rPr>
        <w:t>157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interpôs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“Sumário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encontravam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invadindo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pertencentes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sz w:val="22"/>
          <w:vertAlign w:val="superscript"/>
        </w:rPr>
        <w:t>158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outubro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2011,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nomeada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sz w:val="22"/>
          <w:vertAlign w:val="superscript"/>
        </w:rPr>
        <w:t>159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realizou-se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administrativa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Corregedor,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ordenada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inspeção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disputa</w:t>
      </w:r>
      <w:r>
        <w:rPr>
          <w:sz w:val="22"/>
          <w:vertAlign w:val="superscript"/>
        </w:rPr>
        <w:t>160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setores</w:t>
      </w:r>
      <w:r>
        <w:rPr>
          <w:sz w:val="22"/>
          <w:vertAlign w:val="superscript"/>
        </w:rPr>
        <w:t>161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desocupação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Piragua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suspendendo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oportunidade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retirar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pertences”</w:t>
      </w:r>
      <w:r>
        <w:rPr>
          <w:sz w:val="22"/>
          <w:vertAlign w:val="superscript"/>
        </w:rPr>
        <w:t>162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desocupação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ocupam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ilegalmente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Piragua,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Wacuco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Tortí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Madungandí”</w:t>
      </w:r>
      <w:r>
        <w:rPr>
          <w:sz w:val="22"/>
          <w:vertAlign w:val="superscript"/>
        </w:rPr>
        <w:t>163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apelação</w:t>
      </w:r>
      <w:r>
        <w:rPr>
          <w:sz w:val="22"/>
          <w:vertAlign w:val="superscript"/>
        </w:rPr>
        <w:t>164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197-R-63,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“manter,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2012”</w:t>
      </w:r>
      <w:r>
        <w:rPr>
          <w:sz w:val="22"/>
          <w:vertAlign w:val="superscript"/>
        </w:rPr>
        <w:t>165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Posteriormente,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2012,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Corregedor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ordenou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novamente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desocupação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ocupam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ilegalmente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comarcais”</w:t>
      </w:r>
      <w:r>
        <w:rPr>
          <w:sz w:val="22"/>
          <w:vertAlign w:val="superscript"/>
        </w:rPr>
        <w:t>166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2"/>
          <w:numId w:val="10"/>
        </w:numPr>
        <w:tabs>
          <w:tab w:pos="2149" w:val="left" w:leader="none"/>
        </w:tabs>
        <w:spacing w:line="259" w:lineRule="auto" w:before="0" w:after="0"/>
        <w:ind w:left="101" w:right="109" w:firstLine="1415"/>
        <w:jc w:val="left"/>
      </w:pPr>
      <w:r>
        <w:rPr/>
        <w:t>Processos</w:t>
      </w:r>
      <w:r>
        <w:rPr>
          <w:rFonts w:ascii="Times New Roman"/>
        </w:rPr>
        <w:t> </w:t>
      </w:r>
      <w:r>
        <w:rPr/>
        <w:t>administrativos</w:t>
      </w:r>
      <w:r>
        <w:rPr>
          <w:rFonts w:ascii="Times New Roman"/>
        </w:rPr>
        <w:t> </w:t>
      </w:r>
      <w:r>
        <w:rPr/>
        <w:t>por</w:t>
      </w:r>
      <w:r>
        <w:rPr>
          <w:rFonts w:ascii="Times New Roman"/>
        </w:rPr>
        <w:t> </w:t>
      </w:r>
      <w:r>
        <w:rPr/>
        <w:t>danos</w:t>
      </w:r>
      <w:r>
        <w:rPr>
          <w:rFonts w:ascii="Times New Roman"/>
        </w:rPr>
        <w:t> </w:t>
      </w:r>
      <w:r>
        <w:rPr/>
        <w:t>ambientais</w:t>
      </w:r>
      <w:r>
        <w:rPr>
          <w:rFonts w:ascii="Times New Roman"/>
        </w:rPr>
        <w:t> </w:t>
      </w:r>
      <w:r>
        <w:rPr/>
        <w:t>seguidos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Autoridade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Meio</w:t>
      </w:r>
      <w:r>
        <w:rPr>
          <w:rFonts w:ascii="Times New Roman"/>
          <w:spacing w:val="-2"/>
        </w:rPr>
        <w:t> </w:t>
      </w:r>
      <w:r>
        <w:rPr/>
        <w:t>Ambiente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interpuseram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(“ANAM”)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acolhida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2007</w:t>
      </w:r>
      <w:r>
        <w:rPr>
          <w:sz w:val="22"/>
          <w:vertAlign w:val="superscript"/>
        </w:rPr>
        <w:t>167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visita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i/>
          <w:sz w:val="22"/>
          <w:vertAlign w:val="baseline"/>
        </w:rPr>
        <w:t>socuela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[(desmatamento)]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bosque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verificada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aproximadamente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(1)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hectare”,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pacing w:val="32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85.080002pt;margin-top:16.510582pt;width:143.999997pt;height:.72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5.292);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5.593).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sumário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840).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4.576),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Escrito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4.817).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coincidem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período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nomeação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842).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loco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5.139).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audiência,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5.125).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849).</w:t>
      </w:r>
    </w:p>
    <w:p>
      <w:pPr>
        <w:spacing w:line="195" w:lineRule="exact" w:before="2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4.960)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197-R-63,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Interior,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853).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Corregedoria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4.962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4.963).</w:t>
      </w:r>
    </w:p>
    <w:p>
      <w:pPr>
        <w:spacing w:before="1"/>
        <w:ind w:left="101" w:right="93" w:firstLine="0"/>
        <w:jc w:val="left"/>
        <w:rPr>
          <w:sz w:val="16"/>
        </w:rPr>
      </w:pPr>
      <w:r>
        <w:rPr>
          <w:sz w:val="16"/>
          <w:vertAlign w:val="superscript"/>
        </w:rPr>
        <w:t>167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ARAPE–AGICH-030-2007.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(ANAM),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860).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flagrante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caracterizou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Florestal</w:t>
      </w:r>
      <w:r>
        <w:rPr>
          <w:vertAlign w:val="superscript"/>
        </w:rPr>
        <w:t>168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Resolução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ANAM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condenou,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i/>
          <w:vertAlign w:val="baseline"/>
        </w:rPr>
        <w:t>socuela</w:t>
      </w:r>
      <w:r>
        <w:rPr>
          <w:rFonts w:ascii="Times New Roman" w:hAnsi="Times New Roman"/>
          <w:i/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bosque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-14"/>
          <w:vertAlign w:val="baseline"/>
        </w:rPr>
        <w:t> </w:t>
      </w:r>
      <w:r>
        <w:rPr>
          <w:vertAlign w:val="baseline"/>
        </w:rPr>
        <w:t>correspondentes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permissões,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quatro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pagarem,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conjunta,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500,00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(quinhentos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balboas)</w:t>
      </w:r>
      <w:r>
        <w:rPr>
          <w:vertAlign w:val="superscript"/>
        </w:rPr>
        <w:t>169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expediente,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depreender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referida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executada.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Posteriormente,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atendendo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denúncia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interposta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representantes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realizada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inspeção,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14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15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durante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constatou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áreas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bosque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derrubadas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superfície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aproximada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três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(3)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hectares,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concluiu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Florestal</w:t>
      </w:r>
      <w:r>
        <w:rPr>
          <w:vertAlign w:val="superscript"/>
        </w:rPr>
        <w:t>170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2"/>
          <w:numId w:val="10"/>
        </w:numPr>
        <w:tabs>
          <w:tab w:pos="2108" w:val="left" w:leader="none"/>
        </w:tabs>
        <w:spacing w:line="240" w:lineRule="auto" w:before="0" w:after="0"/>
        <w:ind w:left="2107" w:right="0" w:hanging="591"/>
        <w:jc w:val="left"/>
      </w:pPr>
      <w:r>
        <w:rPr/>
        <w:t>Processos</w:t>
      </w:r>
      <w:r>
        <w:rPr>
          <w:rFonts w:ascii="Times New Roman" w:hAnsi="Times New Roman"/>
        </w:rPr>
        <w:t> </w:t>
      </w:r>
      <w:r>
        <w:rPr/>
        <w:t>administrativos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adjudicação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  <w:spacing w:val="-12"/>
        </w:rPr>
        <w:t> </w:t>
      </w:r>
      <w:r>
        <w:rPr/>
        <w:t>coletiva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“aprove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3.198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Ipetí-Emberá</w:t>
      </w:r>
      <w:r>
        <w:rPr>
          <w:sz w:val="22"/>
          <w:vertAlign w:val="superscript"/>
        </w:rPr>
        <w:t>171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1995,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reunião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Assessoria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Presidência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recebido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sz w:val="22"/>
          <w:vertAlign w:val="superscript"/>
        </w:rPr>
        <w:t>172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resposta.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08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concedesse,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superfície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301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hectares,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9.343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m²,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Associação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Piriatí-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sz w:val="22"/>
          <w:vertAlign w:val="superscript"/>
        </w:rPr>
        <w:t>173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resposta.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gratuita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Reforma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Agrária,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terreno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3.191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3.754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certidão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possessórios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sz w:val="22"/>
          <w:vertAlign w:val="superscript"/>
        </w:rPr>
        <w:t>174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2011</w:t>
      </w:r>
      <w:r>
        <w:rPr>
          <w:sz w:val="22"/>
          <w:vertAlign w:val="superscript"/>
        </w:rPr>
        <w:t>175</w:t>
      </w:r>
    </w:p>
    <w:p>
      <w:pPr>
        <w:pStyle w:val="BodyText"/>
        <w:spacing w:before="11"/>
        <w:rPr>
          <w:sz w:val="15"/>
        </w:rPr>
      </w:pPr>
      <w:r>
        <w:rPr/>
        <w:pict>
          <v:rect style="position:absolute;margin-left:85.080002pt;margin-top:11.669918pt;width:143.999997pt;height:.72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006-2007,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(ANAM)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857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858).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figura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expediente,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desprende-se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socuela</w:t>
      </w:r>
      <w:r>
        <w:rPr>
          <w:sz w:val="16"/>
          <w:vertAlign w:val="baseline"/>
        </w:rPr>
        <w:t>”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referia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atividades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relacionadas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vegetação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parcela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terra.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ARAPE–AGICH-030-2007,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865).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(ANAM),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867).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871).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CEALP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Assessoria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873).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876).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refere-se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data,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Ipetí,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expediente.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174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gratuita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concedidas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deslocamento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882).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específica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C.C.M.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Cacique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8.276);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audiência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realizada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4.599).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 w:hanging="1"/>
        <w:jc w:val="both"/>
      </w:pP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2011,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inspeção</w:t>
      </w:r>
      <w:r>
        <w:rPr>
          <w:rFonts w:ascii="Times New Roman" w:hAnsi="Times New Roman"/>
        </w:rPr>
        <w:t> </w:t>
      </w:r>
      <w:r>
        <w:rPr>
          <w:i/>
        </w:rPr>
        <w:t>in</w:t>
      </w:r>
      <w:r>
        <w:rPr>
          <w:rFonts w:ascii="Times New Roman" w:hAnsi="Times New Roman"/>
          <w:i/>
        </w:rPr>
        <w:t> </w:t>
      </w:r>
      <w:r>
        <w:rPr>
          <w:i/>
        </w:rPr>
        <w:t>loco</w:t>
      </w:r>
      <w:r>
        <w:rPr>
          <w:rFonts w:ascii="Times New Roman" w:hAnsi="Times New Roman"/>
          <w:i/>
        </w:rPr>
        <w:t> </w:t>
      </w:r>
      <w:r>
        <w:rPr/>
        <w:t>organizada</w:t>
      </w:r>
      <w:r>
        <w:rPr>
          <w:rFonts w:ascii="Times New Roman" w:hAnsi="Times New Roman"/>
        </w:rPr>
        <w:t> </w:t>
      </w:r>
      <w:r>
        <w:rPr/>
        <w:t>por,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Limites</w:t>
      </w:r>
      <w:r>
        <w:rPr>
          <w:rFonts w:ascii="Times New Roman" w:hAnsi="Times New Roman"/>
        </w:rPr>
        <w:t> </w:t>
      </w:r>
      <w:r>
        <w:rPr/>
        <w:t>Político-Administrativos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coletivas</w:t>
      </w:r>
      <w:r>
        <w:rPr>
          <w:rFonts w:ascii="Times New Roman" w:hAnsi="Times New Roman"/>
        </w:rPr>
        <w:t> </w:t>
      </w:r>
      <w:r>
        <w:rPr/>
        <w:t>solicitadas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Piriatí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Ipetí</w:t>
      </w:r>
      <w:r>
        <w:rPr>
          <w:vertAlign w:val="superscript"/>
        </w:rPr>
        <w:t>176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1"/>
        <w:numPr>
          <w:ilvl w:val="2"/>
          <w:numId w:val="10"/>
        </w:numPr>
        <w:tabs>
          <w:tab w:pos="2113" w:val="left" w:leader="none"/>
        </w:tabs>
        <w:spacing w:line="240" w:lineRule="auto" w:before="56" w:after="0"/>
        <w:ind w:left="2112" w:right="0" w:hanging="596"/>
        <w:jc w:val="left"/>
      </w:pPr>
      <w:r>
        <w:rPr/>
        <w:t>Processos</w:t>
      </w:r>
      <w:r>
        <w:rPr>
          <w:rFonts w:ascii="Times New Roman" w:hAnsi="Times New Roman"/>
        </w:rPr>
        <w:t> </w:t>
      </w:r>
      <w:r>
        <w:rPr/>
        <w:t>penais</w:t>
      </w:r>
      <w:r>
        <w:rPr>
          <w:rFonts w:ascii="Times New Roman" w:hAnsi="Times New Roman"/>
        </w:rPr>
        <w:t> </w:t>
      </w:r>
      <w:r>
        <w:rPr/>
        <w:t>seguidos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invasão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“colonos”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delitos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  <w:spacing w:val="24"/>
        </w:rPr>
        <w:t> </w:t>
      </w:r>
      <w:r>
        <w:rPr/>
        <w:t>o</w:t>
      </w:r>
    </w:p>
    <w:p>
      <w:pPr>
        <w:spacing w:before="22"/>
        <w:ind w:left="101" w:right="0" w:firstLine="0"/>
        <w:jc w:val="left"/>
        <w:rPr>
          <w:b/>
          <w:sz w:val="22"/>
        </w:rPr>
      </w:pPr>
      <w:r>
        <w:rPr>
          <w:b/>
          <w:sz w:val="22"/>
        </w:rPr>
        <w:t>meio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ambiente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354" w:val="left" w:leader="none"/>
        </w:tabs>
        <w:spacing w:line="256" w:lineRule="auto" w:before="56" w:after="0"/>
        <w:ind w:left="101" w:right="111" w:firstLine="0"/>
        <w:jc w:val="both"/>
        <w:rPr>
          <w:i/>
          <w:sz w:val="22"/>
        </w:rPr>
      </w:pPr>
      <w:r>
        <w:rPr>
          <w:i/>
          <w:sz w:val="22"/>
        </w:rPr>
        <w:t>Denúncia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associação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ilícita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cometer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usurpação,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danos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propriedade,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enriquecimento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ilícito,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ambiental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delitos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i/>
          <w:sz w:val="22"/>
        </w:rPr>
        <w:t>conexos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Caciques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interpuseram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queixa,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corregedores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corregimentos,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funcionários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indevidamente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omitido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deveres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públicos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ilegais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Kuna”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abuso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servidores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públicos</w:t>
      </w:r>
      <w:r>
        <w:rPr>
          <w:sz w:val="22"/>
          <w:vertAlign w:val="superscript"/>
        </w:rPr>
        <w:t>177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Panamá.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averiguação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Roubo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Automóveis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averiguação</w:t>
      </w:r>
      <w:r>
        <w:rPr>
          <w:sz w:val="22"/>
          <w:vertAlign w:val="superscript"/>
        </w:rPr>
        <w:t>178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informou,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trâmite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Procuradoria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queixa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penal”</w:t>
      </w:r>
      <w:r>
        <w:rPr>
          <w:sz w:val="22"/>
          <w:vertAlign w:val="superscript"/>
        </w:rPr>
        <w:t>179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adicional.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354" w:val="left" w:leader="none"/>
        </w:tabs>
        <w:spacing w:line="259" w:lineRule="auto" w:before="1" w:after="0"/>
        <w:ind w:left="101" w:right="110" w:firstLine="0"/>
        <w:jc w:val="both"/>
        <w:rPr>
          <w:i/>
          <w:sz w:val="22"/>
        </w:rPr>
      </w:pPr>
      <w:r>
        <w:rPr>
          <w:i/>
          <w:sz w:val="22"/>
        </w:rPr>
        <w:t>Processo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penal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contra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ambiente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seguido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11ª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Promotoria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Primeiro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Circuito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Judicial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</w:rPr>
      </w:pPr>
      <w:r>
        <w:rPr/>
        <w:pict>
          <v:rect style="position:absolute;margin-left:85.080002pt;margin-top:15.399017pt;width:143.999997pt;height:.72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Darién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4.720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4.724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4.725).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Queixa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648).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719).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5.102).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Caciques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invasores</w:t>
      </w:r>
      <w:r>
        <w:rPr>
          <w:sz w:val="22"/>
          <w:vertAlign w:val="superscript"/>
        </w:rPr>
        <w:t>180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daquele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</w:t>
      </w:r>
      <w:r>
        <w:rPr>
          <w:sz w:val="22"/>
          <w:vertAlign w:val="superscript"/>
        </w:rPr>
        <w:t>181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prosseguir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sumária</w:t>
      </w:r>
      <w:r>
        <w:rPr>
          <w:sz w:val="22"/>
          <w:vertAlign w:val="superscript"/>
        </w:rPr>
        <w:t>182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fevereiro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Congresso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queixa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sz w:val="22"/>
          <w:vertAlign w:val="superscript"/>
        </w:rPr>
        <w:t>183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avocou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sumária.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fevereiro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Cacique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abril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200,7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incorporou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supostos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responsáveis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requeridos</w:t>
      </w:r>
      <w:r>
        <w:rPr>
          <w:sz w:val="22"/>
          <w:vertAlign w:val="superscript"/>
        </w:rPr>
        <w:t>184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agosto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14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11ª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inspeção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ocular</w:t>
      </w:r>
      <w:r>
        <w:rPr>
          <w:sz w:val="22"/>
          <w:vertAlign w:val="superscript"/>
        </w:rPr>
        <w:t>185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2008,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Visita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Promotoria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151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requeridos”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sobrestamento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provisório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investigação</w:t>
      </w:r>
      <w:r>
        <w:rPr>
          <w:sz w:val="22"/>
          <w:vertAlign w:val="superscript"/>
        </w:rPr>
        <w:t>186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sz w:val="22"/>
          <w:vertAlign w:val="superscript"/>
        </w:rPr>
        <w:t>187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301" w:val="left" w:leader="none"/>
        </w:tabs>
        <w:spacing w:line="240" w:lineRule="auto" w:before="1" w:after="0"/>
        <w:ind w:left="300" w:right="0" w:hanging="200"/>
        <w:jc w:val="both"/>
        <w:rPr>
          <w:i/>
          <w:sz w:val="22"/>
        </w:rPr>
      </w:pPr>
      <w:r>
        <w:rPr>
          <w:i/>
          <w:sz w:val="22"/>
        </w:rPr>
        <w:t>Processo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penal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5ª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Promotoria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Especializada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1°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Circuito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18"/>
          <w:sz w:val="22"/>
        </w:rPr>
        <w:t> </w:t>
      </w:r>
      <w:r>
        <w:rPr>
          <w:i/>
          <w:sz w:val="22"/>
        </w:rPr>
        <w:t>Panamá</w:t>
      </w:r>
    </w:p>
    <w:p>
      <w:pPr>
        <w:pStyle w:val="BodyText"/>
        <w:rPr>
          <w:i/>
        </w:rPr>
      </w:pPr>
    </w:p>
    <w:p>
      <w:pPr>
        <w:pStyle w:val="BodyText"/>
        <w:spacing w:before="2"/>
        <w:rPr>
          <w:i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Técnica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tê-los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flagrante,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derrubando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árvores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indiscriminadamente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sz w:val="22"/>
          <w:vertAlign w:val="superscript"/>
        </w:rPr>
        <w:t>188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detidas,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preventivo,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área.</w:t>
      </w:r>
      <w:r>
        <w:rPr>
          <w:rFonts w:ascii="Times New Roman" w:hAnsi="Times New Roman"/>
          <w:spacing w:val="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Polícia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Técnica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Chepo</w:t>
      </w:r>
      <w:r>
        <w:rPr>
          <w:rFonts w:ascii="Times New Roman" w:hAnsi="Times New Roman"/>
          <w:spacing w:val="11"/>
          <w:sz w:val="22"/>
          <w:vertAlign w:val="baseline"/>
        </w:rPr>
        <w:t> </w:t>
      </w:r>
      <w:r>
        <w:rPr>
          <w:sz w:val="22"/>
          <w:vertAlign w:val="baseline"/>
        </w:rPr>
        <w:t>dispôs</w:t>
      </w:r>
      <w:r>
        <w:rPr>
          <w:rFonts w:ascii="Times New Roman" w:hAnsi="Times New Roman"/>
          <w:spacing w:val="10"/>
          <w:sz w:val="22"/>
          <w:vertAlign w:val="baseline"/>
        </w:rPr>
        <w:t> </w:t>
      </w:r>
      <w:r>
        <w:rPr>
          <w:sz w:val="22"/>
          <w:vertAlign w:val="baseline"/>
        </w:rPr>
        <w:t>receber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</w:p>
    <w:p>
      <w:pPr>
        <w:pStyle w:val="BodyText"/>
        <w:spacing w:before="7"/>
        <w:rPr>
          <w:sz w:val="24"/>
        </w:rPr>
      </w:pPr>
      <w:r>
        <w:rPr/>
        <w:pict>
          <v:rect style="position:absolute;margin-left:85.080002pt;margin-top:16.954058pt;width:143.999997pt;height:.72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0118),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888).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dirigidas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respectivamente,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911).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930).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Queixa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0118),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937).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0118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972).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Transcrição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977).</w:t>
      </w:r>
    </w:p>
    <w:p>
      <w:pPr>
        <w:spacing w:before="0"/>
        <w:ind w:left="101" w:right="113" w:firstLine="0"/>
        <w:jc w:val="left"/>
        <w:rPr>
          <w:sz w:val="16"/>
        </w:rPr>
      </w:pPr>
      <w:r>
        <w:rPr>
          <w:sz w:val="16"/>
          <w:vertAlign w:val="superscript"/>
        </w:rPr>
        <w:t>186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994).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acumuladas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só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Contudo,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informação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CHE-029-2007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258)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1.003);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Notificação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denúncia,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Agência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1.004).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caso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iniciar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investigação</w:t>
      </w:r>
      <w:r>
        <w:rPr>
          <w:rFonts w:ascii="Times New Roman" w:hAnsi="Times New Roman"/>
          <w:spacing w:val="-2"/>
        </w:rPr>
        <w:t> </w:t>
      </w:r>
      <w:r>
        <w:rPr/>
        <w:t>preliminar</w:t>
      </w:r>
      <w:r>
        <w:rPr>
          <w:rFonts w:ascii="Times New Roman" w:hAnsi="Times New Roman"/>
          <w:spacing w:val="-5"/>
        </w:rPr>
        <w:t> </w:t>
      </w:r>
      <w:r>
        <w:rPr/>
        <w:t>e,</w:t>
      </w:r>
      <w:r>
        <w:rPr>
          <w:rFonts w:ascii="Times New Roman" w:hAnsi="Times New Roman"/>
          <w:spacing w:val="-3"/>
        </w:rPr>
        <w:t> </w:t>
      </w:r>
      <w:r>
        <w:rPr/>
        <w:t>no</w:t>
      </w:r>
      <w:r>
        <w:rPr>
          <w:rFonts w:ascii="Times New Roman" w:hAnsi="Times New Roman"/>
          <w:spacing w:val="-2"/>
        </w:rPr>
        <w:t> </w:t>
      </w:r>
      <w:r>
        <w:rPr/>
        <w:t>dia</w:t>
      </w:r>
      <w:r>
        <w:rPr>
          <w:rFonts w:ascii="Times New Roman" w:hAnsi="Times New Roman"/>
          <w:spacing w:val="-5"/>
        </w:rPr>
        <w:t> </w:t>
      </w:r>
      <w:r>
        <w:rPr/>
        <w:t>seguinte,</w:t>
      </w:r>
      <w:r>
        <w:rPr>
          <w:rFonts w:ascii="Times New Roman" w:hAnsi="Times New Roman"/>
          <w:spacing w:val="-3"/>
        </w:rPr>
        <w:t> </w:t>
      </w:r>
      <w:r>
        <w:rPr/>
        <w:t>foram</w:t>
      </w:r>
      <w:r>
        <w:rPr>
          <w:rFonts w:ascii="Times New Roman" w:hAnsi="Times New Roman"/>
          <w:spacing w:val="-3"/>
        </w:rPr>
        <w:t> </w:t>
      </w:r>
      <w:r>
        <w:rPr/>
        <w:t>postas</w:t>
      </w:r>
      <w:r>
        <w:rPr>
          <w:rFonts w:ascii="Times New Roman" w:hAnsi="Times New Roman"/>
          <w:spacing w:val="-5"/>
        </w:rPr>
        <w:t> </w:t>
      </w:r>
      <w:r>
        <w:rPr/>
        <w:t>à</w:t>
      </w:r>
      <w:r>
        <w:rPr>
          <w:rFonts w:ascii="Times New Roman" w:hAnsi="Times New Roman"/>
          <w:spacing w:val="-2"/>
        </w:rPr>
        <w:t> </w:t>
      </w:r>
      <w:r>
        <w:rPr/>
        <w:t>disposição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  <w:spacing w:val="-6"/>
        </w:rPr>
        <w:t> </w:t>
      </w:r>
      <w:r>
        <w:rPr/>
        <w:t>Técnica</w:t>
      </w:r>
      <w:r>
        <w:rPr>
          <w:rFonts w:ascii="Times New Roman" w:hAnsi="Times New Roman"/>
          <w:spacing w:val="-7"/>
        </w:rPr>
        <w:t> </w:t>
      </w:r>
      <w:r>
        <w:rPr/>
        <w:t>Judicial</w:t>
      </w:r>
      <w:r>
        <w:rPr>
          <w:vertAlign w:val="superscript"/>
        </w:rPr>
        <w:t>189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31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janeiro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denunciante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ampliou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denúncia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perante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Técnica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Judicial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realizou-se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inspeção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ocular</w:t>
      </w:r>
      <w:r>
        <w:rPr>
          <w:vertAlign w:val="superscript"/>
        </w:rPr>
        <w:t>190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Polícia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Técnica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Judicial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encaminhou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atuados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Chepo.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1°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fevereiro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acolheu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investigação,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instrução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sumária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recebeu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declarações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referidas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pessoas</w:t>
      </w:r>
      <w:r>
        <w:rPr>
          <w:vertAlign w:val="superscript"/>
        </w:rPr>
        <w:t>191</w:t>
      </w:r>
      <w:r>
        <w:rPr>
          <w:vertAlign w:val="baseline"/>
        </w:rPr>
        <w:t>e,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12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mês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ano,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Procuradoria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Municipal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Chepo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encaminhou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procedimento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sumário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Promotoria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Circuito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1°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Circuito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Judicial.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23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fevereiro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5ª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Promotoria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Especializada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relacionados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furto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roubo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automóveis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acessórios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avocou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procedimento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sumário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realizadas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várias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diligências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março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2007</w:t>
      </w:r>
      <w:r>
        <w:rPr>
          <w:vertAlign w:val="superscript"/>
        </w:rPr>
        <w:t>192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sobrestamento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provisório,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10°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Juizado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observando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geraram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impactos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significativos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ambiente,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somado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encontravam]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[...]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protegida”</w:t>
      </w:r>
      <w:r>
        <w:rPr>
          <w:sz w:val="22"/>
          <w:vertAlign w:val="superscript"/>
        </w:rPr>
        <w:t>193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323" w:val="left" w:leader="none"/>
        </w:tabs>
        <w:spacing w:line="240" w:lineRule="auto" w:before="0" w:after="0"/>
        <w:ind w:left="322" w:right="0" w:hanging="222"/>
        <w:jc w:val="both"/>
        <w:rPr>
          <w:i/>
          <w:sz w:val="22"/>
        </w:rPr>
      </w:pPr>
      <w:r>
        <w:rPr>
          <w:i/>
          <w:sz w:val="22"/>
        </w:rPr>
        <w:t>Processo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penal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perante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Subdireção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Investigação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Judicial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Agência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14"/>
          <w:sz w:val="22"/>
        </w:rPr>
        <w:t> </w:t>
      </w:r>
      <w:r>
        <w:rPr>
          <w:i/>
          <w:sz w:val="22"/>
        </w:rPr>
        <w:t>Chepo</w:t>
      </w: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sahila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Auxiliar,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Subdireção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Chepo,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referindo-se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Comarca</w:t>
      </w:r>
      <w:r>
        <w:rPr>
          <w:sz w:val="22"/>
          <w:vertAlign w:val="superscript"/>
        </w:rPr>
        <w:t>194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Naquele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Auxiliar,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encaminhado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Procuradoria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denunciante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sz w:val="22"/>
          <w:vertAlign w:val="superscript"/>
        </w:rPr>
        <w:t>195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expediente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respeito.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pict>
          <v:rect style="position:absolute;margin-left:85.080002pt;margin-top:14.140933pt;width:143.999997pt;height:.72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Ocorrências,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Zona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Leste,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</w:p>
    <w:p>
      <w:pPr>
        <w:spacing w:before="1"/>
        <w:ind w:left="101" w:right="110" w:hanging="1"/>
        <w:jc w:val="both"/>
        <w:rPr>
          <w:sz w:val="16"/>
        </w:rPr>
      </w:pPr>
      <w:r>
        <w:rPr>
          <w:sz w:val="16"/>
        </w:rPr>
        <w:t>1.013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1.014);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Início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Investigação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Preliminar,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Técnica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Judicial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Distrito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Chepo,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999);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Relatório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Polícia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Técnica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Judicial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–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Agência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Chepo,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janeiro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(expediente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prova,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fl.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1.026).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190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PTJ.CHE-029-2007),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1.049);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Inspeção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Ocular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Buscas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Cena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Crime,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Agência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encerramento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preliminar,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1.066).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1.068,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1.089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1.130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1.232).</w:t>
      </w:r>
    </w:p>
    <w:p>
      <w:pPr>
        <w:spacing w:before="1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192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258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1.068,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1.074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1.089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1.130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1.232).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diligências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Ambiente.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193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Sobrestamento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Provisório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436-07,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10°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Juizado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Penal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Circuito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1.235).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194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AID-FAR-CHE-298-2011,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Promotoria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Auxiliar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1.237;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1.241).</w:t>
      </w:r>
    </w:p>
    <w:p>
      <w:pPr>
        <w:spacing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195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1.244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1.245,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1.248,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1.259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1.260,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1.267,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1.272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1.281).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1"/>
        <w:rPr>
          <w:sz w:val="14"/>
        </w:rPr>
      </w:pPr>
    </w:p>
    <w:p>
      <w:pPr>
        <w:spacing w:before="44"/>
        <w:ind w:left="473" w:right="484" w:firstLine="0"/>
        <w:jc w:val="center"/>
        <w:rPr>
          <w:b/>
          <w:sz w:val="28"/>
        </w:rPr>
      </w:pPr>
      <w:r>
        <w:rPr>
          <w:b/>
          <w:sz w:val="28"/>
        </w:rPr>
        <w:t>VII</w:t>
      </w:r>
    </w:p>
    <w:p>
      <w:pPr>
        <w:spacing w:before="121"/>
        <w:ind w:left="473" w:right="484" w:firstLine="0"/>
        <w:jc w:val="center"/>
        <w:rPr>
          <w:b/>
          <w:sz w:val="28"/>
        </w:rPr>
      </w:pPr>
      <w:r>
        <w:rPr>
          <w:b/>
          <w:sz w:val="28"/>
        </w:rPr>
        <w:t>Mérito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controvérsia.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Convenção);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Convenção).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472" w:right="487" w:firstLine="0"/>
        <w:jc w:val="center"/>
        <w:rPr>
          <w:b/>
          <w:sz w:val="28"/>
        </w:rPr>
      </w:pPr>
      <w:r>
        <w:rPr>
          <w:b/>
          <w:sz w:val="28"/>
        </w:rPr>
        <w:t>VII.1</w:t>
      </w:r>
    </w:p>
    <w:p>
      <w:pPr>
        <w:spacing w:line="259" w:lineRule="auto" w:before="119"/>
        <w:ind w:left="473" w:right="487" w:firstLine="0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Propriedade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Dever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Adequar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(Artigos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combinado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1.1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Convenção)</w:t>
      </w:r>
    </w:p>
    <w:p>
      <w:pPr>
        <w:pStyle w:val="BodyText"/>
        <w:spacing w:before="4"/>
        <w:rPr>
          <w:b/>
          <w:sz w:val="41"/>
        </w:rPr>
      </w:pPr>
    </w:p>
    <w:p>
      <w:pPr>
        <w:pStyle w:val="Heading1"/>
        <w:numPr>
          <w:ilvl w:val="0"/>
          <w:numId w:val="13"/>
        </w:numPr>
        <w:tabs>
          <w:tab w:pos="337" w:val="left" w:leader="none"/>
        </w:tabs>
        <w:spacing w:line="259" w:lineRule="auto" w:before="0" w:after="0"/>
        <w:ind w:left="101" w:right="109" w:firstLine="0"/>
        <w:jc w:val="both"/>
      </w:pPr>
      <w:bookmarkStart w:name="_TOC_250025" w:id="27"/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alegada</w:t>
      </w:r>
      <w:r>
        <w:rPr>
          <w:rFonts w:ascii="Times New Roman" w:hAnsi="Times New Roman"/>
          <w:spacing w:val="-9"/>
        </w:rPr>
        <w:t> </w:t>
      </w:r>
      <w:r>
        <w:rPr/>
        <w:t>falta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delimitação,</w:t>
      </w:r>
      <w:r>
        <w:rPr>
          <w:rFonts w:ascii="Times New Roman" w:hAnsi="Times New Roman"/>
          <w:spacing w:val="-9"/>
        </w:rPr>
        <w:t> </w:t>
      </w:r>
      <w:r>
        <w:rPr/>
        <w:t>demarcação</w:t>
      </w:r>
      <w:r>
        <w:rPr>
          <w:rFonts w:ascii="Times New Roman" w:hAnsi="Times New Roman"/>
          <w:spacing w:val="-9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titulação</w:t>
      </w:r>
      <w:r>
        <w:rPr>
          <w:rFonts w:ascii="Times New Roman" w:hAnsi="Times New Roman"/>
          <w:spacing w:val="-9"/>
        </w:rPr>
        <w:t> </w:t>
      </w:r>
      <w:r>
        <w:rPr/>
        <w:t>das</w:t>
      </w:r>
      <w:r>
        <w:rPr>
          <w:rFonts w:ascii="Times New Roman" w:hAnsi="Times New Roman"/>
          <w:spacing w:val="-8"/>
        </w:rPr>
        <w:t> </w:t>
      </w:r>
      <w:r>
        <w:rPr/>
        <w:t>terras</w:t>
      </w:r>
      <w:r>
        <w:rPr>
          <w:rFonts w:ascii="Times New Roman" w:hAnsi="Times New Roman"/>
          <w:spacing w:val="-9"/>
        </w:rPr>
        <w:t> </w:t>
      </w:r>
      <w:r>
        <w:rPr/>
        <w:t>dos</w:t>
      </w:r>
      <w:r>
        <w:rPr>
          <w:rFonts w:ascii="Times New Roman" w:hAnsi="Times New Roman"/>
          <w:spacing w:val="-8"/>
        </w:rPr>
        <w:t> </w:t>
      </w:r>
      <w:r>
        <w:rPr/>
        <w:t>povos</w:t>
      </w:r>
      <w:r>
        <w:rPr>
          <w:rFonts w:ascii="Times New Roman" w:hAnsi="Times New Roman"/>
          <w:spacing w:val="-9"/>
        </w:rPr>
        <w:t> </w:t>
      </w:r>
      <w:r>
        <w:rPr/>
        <w:t>indígenas</w:t>
      </w:r>
      <w:r>
        <w:rPr>
          <w:rFonts w:ascii="Times New Roman" w:hAnsi="Times New Roman"/>
          <w:spacing w:val="-8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Madungandí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Bayano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21,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conexão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3"/>
        </w:rPr>
        <w:t> </w:t>
      </w:r>
      <w:bookmarkEnd w:id="27"/>
      <w:r>
        <w:rPr/>
        <w:t>Convenção)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Heading1"/>
        <w:numPr>
          <w:ilvl w:val="1"/>
          <w:numId w:val="13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24" w:id="28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28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principalmente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contraditórias”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“negar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‘regime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“ambivalência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reflexo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assinatura”.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econômica”.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Cordillera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possuíam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“nem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demarcação”,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desprotegidas,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angústia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nos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agravando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2014],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[que]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96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hectares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das</w:t>
      </w:r>
      <w:r>
        <w:rPr>
          <w:rFonts w:ascii="Times New Roman" w:hAnsi="Times New Roman"/>
        </w:rPr>
        <w:t> </w:t>
      </w:r>
      <w:r>
        <w:rPr/>
        <w:t>terras,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designadas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reparação,</w:t>
      </w:r>
      <w:r>
        <w:rPr>
          <w:rFonts w:ascii="Times New Roman" w:hAnsi="Times New Roman"/>
        </w:rPr>
        <w:t> </w:t>
      </w:r>
      <w:r>
        <w:rPr/>
        <w:t>tituladas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2012</w:t>
      </w:r>
      <w:r>
        <w:rPr>
          <w:rFonts w:ascii="Times New Roman" w:hAnsi="Times New Roman"/>
        </w:rPr>
        <w:t> </w:t>
      </w:r>
      <w:r>
        <w:rPr/>
        <w:t>[ao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C.C.M];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indígena”.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indicaram,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Madungandí,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acordos</w:t>
      </w:r>
      <w:r>
        <w:rPr>
          <w:rFonts w:ascii="Times New Roman" w:hAnsi="Times New Roman"/>
        </w:rPr>
        <w:t> </w:t>
      </w:r>
      <w:r>
        <w:rPr/>
        <w:t>concedendo</w:t>
      </w:r>
      <w:r>
        <w:rPr>
          <w:rFonts w:ascii="Times New Roman" w:hAnsi="Times New Roman"/>
        </w:rPr>
        <w:t> </w:t>
      </w:r>
      <w:r>
        <w:rPr/>
        <w:t>títulos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24,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1996.</w:t>
      </w:r>
      <w:r>
        <w:rPr>
          <w:rFonts w:ascii="Times New Roman" w:hAnsi="Times New Roman"/>
        </w:rPr>
        <w:t> </w:t>
      </w:r>
      <w:r>
        <w:rPr/>
        <w:t>Acrescentaram</w:t>
      </w:r>
      <w:r>
        <w:rPr>
          <w:rFonts w:ascii="Times New Roman" w:hAnsi="Times New Roman"/>
          <w:spacing w:val="-8"/>
        </w:rPr>
        <w:t> </w:t>
      </w:r>
      <w:r>
        <w:rPr/>
        <w:t>que,</w:t>
      </w:r>
      <w:r>
        <w:rPr>
          <w:rFonts w:ascii="Times New Roman" w:hAnsi="Times New Roman"/>
          <w:spacing w:val="-9"/>
        </w:rPr>
        <w:t> </w:t>
      </w:r>
      <w:r>
        <w:rPr/>
        <w:t>embora</w:t>
      </w:r>
      <w:r>
        <w:rPr>
          <w:rFonts w:ascii="Times New Roman" w:hAnsi="Times New Roman"/>
          <w:spacing w:val="-7"/>
        </w:rPr>
        <w:t> </w:t>
      </w:r>
      <w:r>
        <w:rPr/>
        <w:t>essa</w:t>
      </w:r>
      <w:r>
        <w:rPr>
          <w:rFonts w:ascii="Times New Roman" w:hAnsi="Times New Roman"/>
          <w:spacing w:val="-9"/>
        </w:rPr>
        <w:t> </w:t>
      </w:r>
      <w:r>
        <w:rPr/>
        <w:t>Lei</w:t>
      </w:r>
      <w:r>
        <w:rPr>
          <w:rFonts w:ascii="Times New Roman" w:hAnsi="Times New Roman"/>
          <w:spacing w:val="-10"/>
        </w:rPr>
        <w:t> </w:t>
      </w:r>
      <w:r>
        <w:rPr/>
        <w:t>tenha</w:t>
      </w:r>
      <w:r>
        <w:rPr>
          <w:rFonts w:ascii="Times New Roman" w:hAnsi="Times New Roman"/>
          <w:spacing w:val="-9"/>
        </w:rPr>
        <w:t> </w:t>
      </w:r>
      <w:r>
        <w:rPr/>
        <w:t>concedido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6"/>
        </w:rPr>
        <w:t> </w:t>
      </w:r>
      <w:r>
        <w:rPr/>
        <w:t>reconhecimento</w:t>
      </w:r>
      <w:r>
        <w:rPr>
          <w:rFonts w:ascii="Times New Roman" w:hAnsi="Times New Roman"/>
          <w:spacing w:val="-6"/>
        </w:rPr>
        <w:t> </w:t>
      </w:r>
      <w:r>
        <w:rPr/>
        <w:t>formal</w:t>
      </w:r>
      <w:r>
        <w:rPr>
          <w:rFonts w:ascii="Times New Roman" w:hAnsi="Times New Roman"/>
          <w:spacing w:val="-10"/>
        </w:rPr>
        <w:t> </w:t>
      </w:r>
      <w:r>
        <w:rPr/>
        <w:t>ao</w:t>
      </w:r>
      <w:r>
        <w:rPr>
          <w:rFonts w:ascii="Times New Roman" w:hAnsi="Times New Roman"/>
          <w:spacing w:val="-6"/>
        </w:rPr>
        <w:t> </w:t>
      </w:r>
      <w:r>
        <w:rPr/>
        <w:t>direito</w:t>
      </w:r>
      <w:r>
        <w:rPr>
          <w:rFonts w:ascii="Times New Roman" w:hAnsi="Times New Roman"/>
          <w:spacing w:val="-8"/>
        </w:rPr>
        <w:t> </w:t>
      </w:r>
      <w:r>
        <w:rPr/>
        <w:t>a</w:t>
      </w:r>
      <w:r>
        <w:rPr>
          <w:rFonts w:ascii="Times New Roman" w:hAnsi="Times New Roman"/>
          <w:spacing w:val="-9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coletiva,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limites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Comarca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demarcados</w:t>
      </w:r>
      <w:r>
        <w:rPr>
          <w:rFonts w:ascii="Times New Roman" w:hAnsi="Times New Roman"/>
        </w:rPr>
        <w:t> </w:t>
      </w:r>
      <w:r>
        <w:rPr/>
        <w:t>fisicamente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causou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clima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incerteza</w:t>
      </w:r>
      <w:r>
        <w:rPr>
          <w:rFonts w:ascii="Times New Roman" w:hAnsi="Times New Roman"/>
        </w:rPr>
        <w:t> </w:t>
      </w:r>
      <w:r>
        <w:rPr/>
        <w:t>permanente.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Darién,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improcedência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2000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petição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territorial.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localizados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Comarcas.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suspendeu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tramitações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possessórios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terrenos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situados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ADMG-058-2011,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zona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Bayano.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numPr>
          <w:ilvl w:val="1"/>
          <w:numId w:val="13"/>
        </w:numPr>
        <w:tabs>
          <w:tab w:pos="1223" w:val="left" w:leader="none"/>
        </w:tabs>
        <w:spacing w:line="240" w:lineRule="auto" w:before="0" w:after="0"/>
        <w:ind w:left="1222" w:right="0" w:hanging="414"/>
        <w:jc w:val="left"/>
      </w:pPr>
      <w:bookmarkStart w:name="_TOC_250023" w:id="29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29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Povo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Indígena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Kichwa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Sarayaku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Equador,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guardam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originam.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  <w:vertAlign w:val="superscript"/>
        </w:rPr>
        <w:t>196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noções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domínio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posse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necessariamente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correspondem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concepção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clássica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merecem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específicas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referentes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cultura,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uso,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costume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crença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povo,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equivaleria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sustentar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w:pict>
          <v:rect style="position:absolute;margin-left:85.080002pt;margin-top:14.27578pt;width:143.999997pt;height:.72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196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145.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/>
      </w:pPr>
      <w:r>
        <w:rPr/>
        <w:t>apenas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dispor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bens,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significaria</w:t>
      </w:r>
      <w:r>
        <w:rPr>
          <w:rFonts w:ascii="Times New Roman" w:hAnsi="Times New Roman"/>
        </w:rPr>
        <w:t> </w:t>
      </w:r>
      <w:r>
        <w:rPr/>
        <w:t>tornar</w:t>
      </w:r>
      <w:r>
        <w:rPr>
          <w:rFonts w:ascii="Times New Roman" w:hAnsi="Times New Roman"/>
        </w:rPr>
        <w:t> </w:t>
      </w:r>
      <w:r>
        <w:rPr/>
        <w:t>ilusória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milhões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vertAlign w:val="superscript"/>
        </w:rPr>
        <w:t>197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intrínseca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usufruem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cosmovisão,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identidade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cultural,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estrutura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costumes,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crenças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Estados</w:t>
      </w:r>
      <w:r>
        <w:rPr>
          <w:sz w:val="22"/>
          <w:vertAlign w:val="superscript"/>
        </w:rPr>
        <w:t>198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relevantes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29.b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sz w:val="22"/>
          <w:vertAlign w:val="superscript"/>
        </w:rPr>
        <w:t>199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plenamente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direito.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08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surgem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ocorrido):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alcançar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bem-estar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delimitações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correspondentes,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proíbe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terras”.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disposição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limita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“alcançar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59</w:t>
      </w:r>
      <w:r>
        <w:rPr>
          <w:rFonts w:ascii="Times New Roman" w:hAnsi="Times New Roman"/>
          <w:spacing w:val="-8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entrar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vigor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1972,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daquele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juridicamente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“inadjudicáveis”,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estabelecendo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inadjudicabilidade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barragem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Hidrelétrico</w:t>
      </w:r>
      <w:r>
        <w:rPr>
          <w:rFonts w:ascii="Times New Roman" w:hAnsi="Times New Roman"/>
          <w:spacing w:val="-3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Bayano”</w:t>
      </w:r>
      <w:r>
        <w:rPr>
          <w:sz w:val="22"/>
          <w:vertAlign w:val="superscript"/>
        </w:rPr>
        <w:t>200</w:t>
      </w:r>
      <w:r>
        <w:rPr>
          <w:sz w:val="22"/>
          <w:vertAlign w:val="baseline"/>
        </w:rPr>
        <w:t>.</w:t>
      </w:r>
    </w:p>
    <w:p>
      <w:pPr>
        <w:pStyle w:val="BodyText"/>
        <w:spacing w:before="11"/>
        <w:rPr>
          <w:sz w:val="9"/>
        </w:rPr>
      </w:pPr>
      <w:r>
        <w:rPr/>
        <w:pict>
          <v:rect style="position:absolute;margin-left:85.080002pt;margin-top:8.005775pt;width:143.999997pt;height:.72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197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145.</w:t>
      </w:r>
    </w:p>
    <w:p>
      <w:pPr>
        <w:spacing w:before="0"/>
        <w:ind w:left="101" w:right="114" w:firstLine="0"/>
        <w:jc w:val="both"/>
        <w:rPr>
          <w:i/>
          <w:sz w:val="16"/>
        </w:rPr>
      </w:pPr>
      <w:r>
        <w:rPr>
          <w:sz w:val="16"/>
          <w:vertAlign w:val="superscript"/>
        </w:rPr>
        <w:t>198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</w:t>
      </w:r>
      <w:r>
        <w:rPr>
          <w:i/>
          <w:sz w:val="16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199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148;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161.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suspensão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algumas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adjudicação”,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16.367,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1969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376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377),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08"/>
        <w:jc w:val="both"/>
      </w:pP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mesmo</w:t>
      </w:r>
      <w:r>
        <w:rPr>
          <w:rFonts w:ascii="Times New Roman" w:hAnsi="Times New Roman"/>
          <w:spacing w:val="-5"/>
        </w:rPr>
        <w:t> </w:t>
      </w:r>
      <w:r>
        <w:rPr/>
        <w:t>modo,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5"/>
        </w:rPr>
        <w:t> </w:t>
      </w:r>
      <w:r>
        <w:rPr/>
        <w:t>8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julho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1971,</w:t>
      </w:r>
      <w:r>
        <w:rPr>
          <w:rFonts w:ascii="Times New Roman" w:hAnsi="Times New Roman"/>
          <w:spacing w:val="-6"/>
        </w:rPr>
        <w:t> </w:t>
      </w:r>
      <w:r>
        <w:rPr/>
        <w:t>foi</w:t>
      </w:r>
      <w:r>
        <w:rPr>
          <w:rFonts w:ascii="Times New Roman" w:hAnsi="Times New Roman"/>
          <w:spacing w:val="-6"/>
        </w:rPr>
        <w:t> </w:t>
      </w:r>
      <w:r>
        <w:rPr/>
        <w:t>emitido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Decreto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Gabinete</w:t>
      </w:r>
      <w:r>
        <w:rPr>
          <w:rFonts w:ascii="Times New Roman" w:hAnsi="Times New Roman"/>
          <w:spacing w:val="-5"/>
        </w:rPr>
        <w:t> </w:t>
      </w:r>
      <w:r>
        <w:rPr/>
        <w:t>n°</w:t>
      </w:r>
      <w:r>
        <w:rPr>
          <w:rFonts w:ascii="Times New Roman" w:hAnsi="Times New Roman"/>
          <w:spacing w:val="-7"/>
        </w:rPr>
        <w:t> </w:t>
      </w:r>
      <w:r>
        <w:rPr/>
        <w:t>156,</w:t>
      </w:r>
      <w:r>
        <w:rPr>
          <w:rFonts w:ascii="Times New Roman" w:hAnsi="Times New Roman"/>
          <w:spacing w:val="-6"/>
        </w:rPr>
        <w:t> </w:t>
      </w:r>
      <w:r>
        <w:rPr/>
        <w:t>informando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4"/>
        </w:rPr>
        <w:t> </w:t>
      </w:r>
      <w:r>
        <w:rPr/>
        <w:t>“[os</w:t>
      </w:r>
      <w:r>
        <w:rPr>
          <w:rFonts w:ascii="Times New Roman" w:hAnsi="Times New Roman"/>
          <w:spacing w:val="-13"/>
        </w:rPr>
        <w:t> </w:t>
      </w:r>
      <w:r>
        <w:rPr/>
        <w:t>grupos</w:t>
      </w:r>
      <w:r>
        <w:rPr>
          <w:rFonts w:ascii="Times New Roman" w:hAnsi="Times New Roman"/>
          <w:spacing w:val="-14"/>
        </w:rPr>
        <w:t> </w:t>
      </w:r>
      <w:r>
        <w:rPr/>
        <w:t>indígenas</w:t>
      </w:r>
      <w:r>
        <w:rPr>
          <w:rFonts w:ascii="Times New Roman" w:hAnsi="Times New Roman"/>
          <w:spacing w:val="-14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habitam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6"/>
        </w:rPr>
        <w:t> </w:t>
      </w:r>
      <w:r>
        <w:rPr/>
        <w:t>atual</w:t>
      </w:r>
      <w:r>
        <w:rPr>
          <w:rFonts w:ascii="Times New Roman" w:hAnsi="Times New Roman"/>
          <w:spacing w:val="-14"/>
        </w:rPr>
        <w:t> </w:t>
      </w:r>
      <w:r>
        <w:rPr/>
        <w:t>Reserva</w:t>
      </w:r>
      <w:r>
        <w:rPr>
          <w:rFonts w:ascii="Times New Roman" w:hAnsi="Times New Roman"/>
          <w:spacing w:val="-17"/>
        </w:rPr>
        <w:t> </w:t>
      </w:r>
      <w:r>
        <w:rPr/>
        <w:t>Indígena</w:t>
      </w:r>
      <w:r>
        <w:rPr>
          <w:rFonts w:ascii="Times New Roman" w:hAnsi="Times New Roman"/>
          <w:spacing w:val="-14"/>
        </w:rPr>
        <w:t> </w:t>
      </w:r>
      <w:r>
        <w:rPr/>
        <w:t>do</w:t>
      </w:r>
      <w:r>
        <w:rPr>
          <w:rFonts w:ascii="Times New Roman" w:hAnsi="Times New Roman"/>
          <w:spacing w:val="-13"/>
        </w:rPr>
        <w:t> </w:t>
      </w:r>
      <w:r>
        <w:rPr/>
        <w:t>Bayano]</w:t>
      </w:r>
      <w:r>
        <w:rPr>
          <w:rFonts w:ascii="Times New Roman" w:hAnsi="Times New Roman"/>
          <w:spacing w:val="-15"/>
        </w:rPr>
        <w:t> </w:t>
      </w:r>
      <w:r>
        <w:rPr/>
        <w:t>terão</w:t>
      </w:r>
      <w:r>
        <w:rPr>
          <w:rFonts w:ascii="Times New Roman" w:hAnsi="Times New Roman"/>
          <w:spacing w:val="-15"/>
        </w:rPr>
        <w:t> </w:t>
      </w:r>
      <w:r>
        <w:rPr/>
        <w:t>que</w:t>
      </w:r>
      <w:r>
        <w:rPr>
          <w:rFonts w:ascii="Times New Roman" w:hAnsi="Times New Roman"/>
          <w:spacing w:val="-13"/>
        </w:rPr>
        <w:t> </w:t>
      </w:r>
      <w:r>
        <w:rPr/>
        <w:t>transferir-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inadjudicáveis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Gabinete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123,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1969,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compensação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reserva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inundada”</w:t>
      </w:r>
      <w:r>
        <w:rPr>
          <w:vertAlign w:val="superscript"/>
        </w:rPr>
        <w:t>201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Portanto,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publicação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decretos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impõe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respeitar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gozo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efetivo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designadas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2"/>
          <w:vertAlign w:val="baseline"/>
        </w:rPr>
        <w:t> </w:t>
      </w:r>
      <w:r>
        <w:rPr>
          <w:vertAlign w:val="baseline"/>
        </w:rPr>
        <w:t>eles.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107,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ratificada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4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1971,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11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que: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semitribais]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ocupem</w:t>
      </w:r>
      <w:r>
        <w:rPr>
          <w:rFonts w:ascii="Times New Roman" w:hAnsi="Times New Roman"/>
          <w:spacing w:val="-29"/>
          <w:sz w:val="22"/>
        </w:rPr>
        <w:t> </w:t>
      </w:r>
      <w:r>
        <w:rPr>
          <w:sz w:val="22"/>
        </w:rPr>
        <w:t>tradicionalmente”.</w:t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que: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equivalentes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domínio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exigir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registro;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3)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delimitar,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demarcar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conceder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indígenas</w:t>
      </w:r>
      <w:r>
        <w:rPr>
          <w:sz w:val="22"/>
          <w:vertAlign w:val="superscript"/>
        </w:rPr>
        <w:t>202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Argentina,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Bolívia,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Brasil,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Colômbia,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Rica,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Equador,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Honduras,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Paraguai,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Venezuela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incorporaram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internas,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desde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85.080002pt;margin-top:20.111557pt;width:143.999997pt;height:.72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Compensação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Ajuda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16.801,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considerandum</w:t>
      </w:r>
      <w:r>
        <w:rPr>
          <w:sz w:val="16"/>
          <w:vertAlign w:val="baseline"/>
        </w:rPr>
        <w:t>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209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109.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53"/>
        <w:ind w:left="101" w:right="110"/>
        <w:jc w:val="both"/>
      </w:pPr>
      <w:r>
        <w:rPr/>
        <w:t>os</w:t>
      </w:r>
      <w:r>
        <w:rPr>
          <w:rFonts w:ascii="Times New Roman" w:hAnsi="Times New Roman"/>
          <w:spacing w:val="-5"/>
        </w:rPr>
        <w:t> </w:t>
      </w:r>
      <w:r>
        <w:rPr/>
        <w:t>anos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1970</w:t>
      </w:r>
      <w:r>
        <w:rPr>
          <w:vertAlign w:val="superscript"/>
        </w:rPr>
        <w:t>203</w:t>
      </w:r>
      <w:r>
        <w:rPr>
          <w:vertAlign w:val="baseline"/>
        </w:rPr>
        <w:t>,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1980</w:t>
      </w:r>
      <w:r>
        <w:rPr>
          <w:vertAlign w:val="superscript"/>
        </w:rPr>
        <w:t>204</w:t>
      </w:r>
      <w:r>
        <w:rPr>
          <w:vertAlign w:val="baseline"/>
        </w:rPr>
        <w:t>,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1990</w:t>
      </w:r>
      <w:r>
        <w:rPr>
          <w:vertAlign w:val="superscript"/>
        </w:rPr>
        <w:t>205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2000</w:t>
      </w:r>
      <w:r>
        <w:rPr>
          <w:vertAlign w:val="superscript"/>
        </w:rPr>
        <w:t>206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Isto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é,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está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claramente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reconhecida,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hoje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dia,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delimitar,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demarcar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titular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sentido,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Nações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Unidas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2007,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qual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aprovada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Panamá,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estabelece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Estados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assegurarão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reconhecimento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jurídica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territórios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indígenas</w:t>
      </w:r>
      <w:r>
        <w:rPr>
          <w:vertAlign w:val="superscript"/>
        </w:rPr>
        <w:t>207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interpretou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estabelecendo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segurança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realize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tribais</w:t>
      </w:r>
      <w:r>
        <w:rPr>
          <w:sz w:val="22"/>
          <w:vertAlign w:val="superscript"/>
        </w:rPr>
        <w:t>208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obrigações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uso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comunidades.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territórios.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referência,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saído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perdido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posse,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recuperá-los.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impossível.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26"/>
          <w:sz w:val="22"/>
        </w:rPr>
        <w:t> </w:t>
      </w:r>
      <w:r>
        <w:rPr>
          <w:sz w:val="22"/>
        </w:rPr>
        <w:t>terras</w:t>
      </w: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85.080002pt;margin-top:11.271564pt;width:143.999997pt;height:.72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Brasil: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6.001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Rica: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Peru: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Selva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Selva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Decreto-Lei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22.175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Regulamento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1979.</w:t>
      </w:r>
    </w:p>
    <w:p>
      <w:pPr>
        <w:spacing w:before="0"/>
        <w:ind w:left="101" w:right="110" w:firstLine="0"/>
        <w:jc w:val="left"/>
        <w:rPr>
          <w:sz w:val="16"/>
        </w:rPr>
      </w:pPr>
      <w:r>
        <w:rPr>
          <w:sz w:val="16"/>
          <w:vertAlign w:val="superscript"/>
        </w:rPr>
        <w:t>204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Argentina: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23.302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Apoio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Aborígenes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1985;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426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1984,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intitulada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Integral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Aborígene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Formosa;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574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1985;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2.378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1984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mensuração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Chubut;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Aborígene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Salta;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2.727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Misiones,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Brasil: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92.470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Paraguai: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1.372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alterada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Bolívia: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22.609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Sirionó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Iviato,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Cantão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Javier,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Cercado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Beni;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Supremo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22.611,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1990,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declara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Chimanes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espaço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sobrevivência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assentamentos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Chimanes,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Mojeños,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Yuracarés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Movimas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habitam;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Pilon-Lajas,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Mosetenes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Chimanes,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assentamento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localizada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Departamentos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Beni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Yungas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Larecaja,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Franz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Tamayo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Ballivian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Reserva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Biosfera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Pilon-Lajas;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23.112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Chiquitano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conjunto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Cantões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Palmar,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Pedro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Concepción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Ñuflo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Chávez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Departamento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Santa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Cruz;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Supremo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23.500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1993,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reconhece,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Weenhayek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(Mataco),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legal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tradicionalmente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habitam.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Brasil: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1.775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disposições.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Colômbia: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Colômbia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n°160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Rural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Camponês,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estabelecendo-se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subsídio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aquisição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Colombiano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estabelece-se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disposições”;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2.164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1995,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“pelo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regulamentado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parcialmente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capítulo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XIV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criação,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reestruturação,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saneamento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reservas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nacional”.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Venezuela: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Bolivariana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Venezuela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119.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Argentina: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25.510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“autoriza-se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Executivo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transferir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ônus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Agrupamento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Mapuche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Cayún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localizadas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jurisdição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Reserva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Lanín”;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26.160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“Declara-se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emergência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matéria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posse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tradicionalmente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ocupam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originárias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país,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pessoa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inscrita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órgão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provincial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aquelas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preexistentes”;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Programa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Levantamento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Territorial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Bolívia: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30.II.6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31.II;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Delimitação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Territoriais”;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1.560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“regulamentação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delimitação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unidades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territoriais”.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Equador: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Equador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57.5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60;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Florestal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Conservação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Naturais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Vida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Silvestre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Honduras: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82-2004,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Propriedade”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Venezuela: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Garantia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Habitat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Orgânica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A/Res/61/295,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ONU.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dessa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incisos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3: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“2.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têm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possuir,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utilizar,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desenvolver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controlar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possuem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razão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tradicional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tradicional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ocupação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utilização,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aqueles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adquirido.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assegurarão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jurídicos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respeitará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costumes,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tradições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regimes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refiram”.</w:t>
      </w:r>
    </w:p>
    <w:p>
      <w:pPr>
        <w:spacing w:before="1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208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109.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before="33"/>
        <w:ind w:left="101"/>
      </w:pPr>
      <w:r>
        <w:rPr/>
        <w:t>alternativas</w:t>
      </w:r>
      <w:r>
        <w:rPr>
          <w:rFonts w:ascii="Times New Roman" w:hAnsi="Times New Roman"/>
        </w:rPr>
        <w:t> </w:t>
      </w:r>
      <w:r>
        <w:rPr/>
        <w:t>designadas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significa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ocupação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posse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terras.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prolongada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transitória.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reassentadas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recuperação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limitado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prolongada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prolongada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alheias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vontade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indígenas.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designadas,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observa,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contestou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argumentando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tramitação.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discussão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Heading1"/>
        <w:numPr>
          <w:ilvl w:val="2"/>
          <w:numId w:val="13"/>
        </w:numPr>
        <w:tabs>
          <w:tab w:pos="2113" w:val="left" w:leader="none"/>
        </w:tabs>
        <w:spacing w:line="240" w:lineRule="auto" w:before="0" w:after="0"/>
        <w:ind w:left="101" w:right="112" w:firstLine="1415"/>
        <w:jc w:val="left"/>
      </w:pP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relacionados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delimitação,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titulação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Madungandí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Emberá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313" w:val="left" w:leader="none"/>
        </w:tabs>
        <w:spacing w:line="240" w:lineRule="auto" w:before="0" w:after="0"/>
        <w:ind w:left="312" w:right="0" w:hanging="212"/>
        <w:jc w:val="both"/>
        <w:rPr>
          <w:i/>
          <w:sz w:val="22"/>
        </w:rPr>
      </w:pP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alegada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falta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delimitação,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demarcação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titulação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terras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povo</w:t>
      </w:r>
      <w:r>
        <w:rPr>
          <w:rFonts w:ascii="Times New Roman" w:hAnsi="Times New Roman"/>
          <w:i/>
          <w:spacing w:val="-15"/>
          <w:sz w:val="22"/>
        </w:rPr>
        <w:t> </w:t>
      </w:r>
      <w:r>
        <w:rPr>
          <w:i/>
          <w:sz w:val="22"/>
        </w:rPr>
        <w:t>Kuna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reconhecesse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propriedade</w:t>
      </w:r>
    </w:p>
    <w:p>
      <w:pPr>
        <w:spacing w:after="0" w:line="240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(par.</w:t>
      </w:r>
      <w:r>
        <w:rPr>
          <w:rFonts w:ascii="Times New Roman" w:hAnsi="Times New Roman"/>
          <w:spacing w:val="-3"/>
        </w:rPr>
        <w:t> </w:t>
      </w:r>
      <w:r>
        <w:rPr/>
        <w:t>71</w:t>
      </w:r>
      <w:r>
        <w:rPr>
          <w:rFonts w:ascii="Times New Roman" w:hAnsi="Times New Roman"/>
          <w:spacing w:val="-3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4"/>
        </w:rPr>
        <w:t> </w:t>
      </w:r>
      <w:r>
        <w:rPr/>
        <w:t>Essa</w:t>
      </w:r>
      <w:r>
        <w:rPr>
          <w:rFonts w:ascii="Times New Roman" w:hAnsi="Times New Roman"/>
          <w:spacing w:val="-5"/>
        </w:rPr>
        <w:t> </w:t>
      </w:r>
      <w:r>
        <w:rPr/>
        <w:t>Lei</w:t>
      </w:r>
      <w:r>
        <w:rPr>
          <w:rFonts w:ascii="Times New Roman" w:hAnsi="Times New Roman"/>
          <w:spacing w:val="-4"/>
        </w:rPr>
        <w:t> </w:t>
      </w:r>
      <w:r>
        <w:rPr/>
        <w:t>incluiu</w:t>
      </w:r>
      <w:r>
        <w:rPr>
          <w:rFonts w:ascii="Times New Roman" w:hAnsi="Times New Roman"/>
          <w:spacing w:val="-2"/>
        </w:rPr>
        <w:t> </w:t>
      </w:r>
      <w:r>
        <w:rPr/>
        <w:t>uma</w:t>
      </w:r>
      <w:r>
        <w:rPr>
          <w:rFonts w:ascii="Times New Roman" w:hAnsi="Times New Roman"/>
          <w:spacing w:val="-1"/>
        </w:rPr>
        <w:t> </w:t>
      </w:r>
      <w:r>
        <w:rPr/>
        <w:t>descrição</w:t>
      </w:r>
      <w:r>
        <w:rPr>
          <w:rFonts w:ascii="Times New Roman" w:hAnsi="Times New Roman"/>
          <w:spacing w:val="-3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limites</w:t>
      </w:r>
      <w:r>
        <w:rPr>
          <w:rFonts w:ascii="Times New Roman" w:hAnsi="Times New Roman"/>
          <w:spacing w:val="-1"/>
        </w:rPr>
        <w:t> </w:t>
      </w:r>
      <w:r>
        <w:rPr/>
        <w:t>das</w:t>
      </w:r>
      <w:r>
        <w:rPr>
          <w:rFonts w:ascii="Times New Roman" w:hAnsi="Times New Roman"/>
          <w:spacing w:val="-4"/>
        </w:rPr>
        <w:t> </w:t>
      </w:r>
      <w:r>
        <w:rPr/>
        <w:t>terras,</w:t>
      </w:r>
      <w:r>
        <w:rPr>
          <w:rFonts w:ascii="Times New Roman" w:hAnsi="Times New Roman"/>
          <w:spacing w:val="-3"/>
        </w:rPr>
        <w:t> </w:t>
      </w:r>
      <w:r>
        <w:rPr/>
        <w:t>embora</w:t>
      </w:r>
      <w:r>
        <w:rPr>
          <w:rFonts w:ascii="Times New Roman" w:hAnsi="Times New Roman"/>
          <w:spacing w:val="-4"/>
        </w:rPr>
        <w:t> </w:t>
      </w:r>
      <w:r>
        <w:rPr/>
        <w:t>não</w:t>
      </w:r>
      <w:r>
        <w:rPr>
          <w:rFonts w:ascii="Times New Roman" w:hAnsi="Times New Roman"/>
          <w:spacing w:val="-2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refira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demarcação.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74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passaram-se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titulação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finalização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escritas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delimitação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executada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promulgação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24,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concluída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2000”.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1036" w:val="left" w:leader="none"/>
        </w:tabs>
        <w:spacing w:line="240" w:lineRule="auto" w:before="0" w:after="0"/>
        <w:ind w:left="101" w:right="111" w:firstLine="705"/>
        <w:jc w:val="left"/>
        <w:rPr>
          <w:i/>
          <w:sz w:val="22"/>
        </w:rPr>
      </w:pPr>
      <w:r>
        <w:rPr>
          <w:i/>
          <w:sz w:val="22"/>
        </w:rPr>
        <w:t>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alegada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falta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delimitação,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demarcação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titulação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terras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Comunidades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Emberá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Cordillera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Secretaria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Cordillera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Unión</w:t>
      </w:r>
      <w:r>
        <w:rPr>
          <w:sz w:val="22"/>
          <w:vertAlign w:val="superscript"/>
        </w:rPr>
        <w:t>209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monumentos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“destruídos”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recomenda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futuras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disputas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providenciem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destruídos”.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expediente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amanhã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Santiago,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Veraguas,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croquis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proceda-se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dar-se-á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Coletiva”</w:t>
      </w:r>
      <w:r>
        <w:rPr>
          <w:sz w:val="22"/>
          <w:vertAlign w:val="superscript"/>
        </w:rPr>
        <w:t>210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remetida,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titulação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seria,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estabelecido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72,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anterior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verificação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localização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terra,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interpor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oposição,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reconsideração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apelação</w:t>
      </w:r>
      <w:r>
        <w:rPr>
          <w:sz w:val="22"/>
          <w:vertAlign w:val="superscript"/>
        </w:rPr>
        <w:t>211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documentação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Ipetí.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  <w:r>
        <w:rPr/>
        <w:pict>
          <v:rect style="position:absolute;margin-left:85.080002pt;margin-top:15.37562pt;width:143.999997pt;height:.72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Cordillera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Unión,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Drúa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(Maje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Cordillera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Unión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revisão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trâmite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612).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210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–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atual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delimitação,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8.489).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Oficial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26.193,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7.479,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8).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remetido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delimitadas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naquele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outro,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coordenadas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geográficas”</w:t>
      </w:r>
      <w:r>
        <w:rPr>
          <w:sz w:val="22"/>
          <w:vertAlign w:val="superscript"/>
        </w:rPr>
        <w:t>212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constata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alguns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limites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geográficos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naturais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podem,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dependendo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concretas,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tornar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desnecessária,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coordenadas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insuficiente.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[que]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C.C.M];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cópia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Piriatí.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265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3.840,95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m²,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3.678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4.190,65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m²,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coincide,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parcialmente,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melhor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deliberar,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comprometia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“revogar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[C.C.M]”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revogado</w:t>
      </w:r>
      <w:r>
        <w:rPr>
          <w:sz w:val="22"/>
          <w:vertAlign w:val="superscript"/>
        </w:rPr>
        <w:t>213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2"/>
          <w:numId w:val="13"/>
        </w:numPr>
        <w:tabs>
          <w:tab w:pos="2130" w:val="left" w:leader="none"/>
        </w:tabs>
        <w:spacing w:line="240" w:lineRule="auto" w:before="0" w:after="0"/>
        <w:ind w:left="101" w:right="110" w:firstLine="1415"/>
        <w:jc w:val="left"/>
      </w:pPr>
      <w:r>
        <w:rPr/>
        <w:t>Análise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alegadas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delimitar,</w:t>
      </w:r>
      <w:r>
        <w:rPr>
          <w:rFonts w:ascii="Times New Roman" w:hAnsi="Times New Roman"/>
        </w:rPr>
        <w:t> </w:t>
      </w:r>
      <w:r>
        <w:rPr/>
        <w:t>demarcar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titular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Emberá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controvertidos.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parcialmente.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Concedeu-se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(par.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rect style="position:absolute;margin-left:85.080002pt;margin-top:11.70101pt;width:143.999997pt;height:.72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(ANATI)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8.583).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observou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referido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depreende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“uma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promessa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revogação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outorga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judicial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previamente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executado”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“têm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disponíveis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judiciais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revogação,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revisão,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nulidade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pertinente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[a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respeito]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terreno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[C.C.M.]”.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95"/>
      </w:pPr>
      <w:r>
        <w:rPr/>
        <w:t>81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concedido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coletiva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Ipetí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exarada.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Levando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reconheceu,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completamente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demarcados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110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1946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1972,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juridicamente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novas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reassentados,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incontestável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reconhecimento,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delimitar,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demarcar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privilégio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integrantes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tribais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demarcado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delimitado</w:t>
      </w:r>
      <w:r>
        <w:rPr>
          <w:sz w:val="22"/>
          <w:vertAlign w:val="superscript"/>
        </w:rPr>
        <w:t>214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particular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ponto,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abstrato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carece,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prática,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delimitada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fisicamente”</w:t>
      </w:r>
      <w:r>
        <w:rPr>
          <w:sz w:val="22"/>
          <w:vertAlign w:val="superscript"/>
        </w:rPr>
        <w:t>215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216" w:after="0"/>
        <w:ind w:left="101" w:right="110" w:firstLine="0"/>
        <w:jc w:val="both"/>
        <w:rPr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incerteza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estende,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geograficamente,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bens</w:t>
      </w:r>
      <w:r>
        <w:rPr>
          <w:sz w:val="22"/>
          <w:vertAlign w:val="superscript"/>
        </w:rPr>
        <w:t>216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214" w:after="0"/>
        <w:ind w:left="101" w:right="111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3"/>
          <w:sz w:val="22"/>
        </w:rPr>
        <w:t> </w:t>
      </w:r>
      <w:r>
        <w:rPr>
          <w:sz w:val="22"/>
        </w:rPr>
        <w:t>propriedade</w:t>
      </w:r>
    </w:p>
    <w:p>
      <w:pPr>
        <w:pStyle w:val="BodyText"/>
        <w:spacing w:before="6"/>
        <w:rPr>
          <w:sz w:val="10"/>
        </w:rPr>
      </w:pPr>
      <w:r>
        <w:rPr/>
        <w:pict>
          <v:rect style="position:absolute;margin-left:85.080002pt;margin-top:8.375580pt;width:143.999997pt;height:.72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216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153;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110"/>
        <w:jc w:val="both"/>
      </w:pPr>
      <w:r>
        <w:rPr/>
        <w:t>coletiva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Madungandí,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ocorreu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1996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referido</w:t>
      </w:r>
      <w:r>
        <w:rPr>
          <w:rFonts w:ascii="Times New Roman" w:hAnsi="Times New Roman"/>
          <w:spacing w:val="-3"/>
        </w:rPr>
        <w:t> </w:t>
      </w:r>
      <w:r>
        <w:rPr/>
        <w:t>Povo</w:t>
      </w:r>
      <w:r>
        <w:rPr>
          <w:rFonts w:ascii="Times New Roman" w:hAnsi="Times New Roman"/>
          <w:spacing w:val="-3"/>
        </w:rPr>
        <w:t> </w:t>
      </w:r>
      <w:r>
        <w:rPr/>
        <w:t>Indígena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seus</w:t>
      </w:r>
      <w:r>
        <w:rPr>
          <w:rFonts w:ascii="Times New Roman" w:hAnsi="Times New Roman"/>
          <w:spacing w:val="-7"/>
        </w:rPr>
        <w:t> </w:t>
      </w:r>
      <w:r>
        <w:rPr/>
        <w:t>membros.</w:t>
      </w:r>
      <w:r>
        <w:rPr>
          <w:rFonts w:ascii="Times New Roman" w:hAnsi="Times New Roman"/>
          <w:spacing w:val="-4"/>
        </w:rPr>
        <w:t> </w:t>
      </w:r>
      <w:r>
        <w:rPr/>
        <w:t>Ademais,</w:t>
      </w:r>
      <w:r>
        <w:rPr>
          <w:rFonts w:ascii="Times New Roman" w:hAnsi="Times New Roman"/>
          <w:spacing w:val="-4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Estado</w:t>
      </w:r>
      <w:r>
        <w:rPr>
          <w:rFonts w:ascii="Times New Roman" w:hAnsi="Times New Roman"/>
          <w:spacing w:val="-6"/>
        </w:rPr>
        <w:t> </w:t>
      </w:r>
      <w:r>
        <w:rPr/>
        <w:t>violou</w:t>
      </w:r>
      <w:r>
        <w:rPr>
          <w:rFonts w:ascii="Times New Roman" w:hAnsi="Times New Roman"/>
          <w:spacing w:val="-5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artigo</w:t>
      </w:r>
      <w:r>
        <w:rPr>
          <w:rFonts w:ascii="Times New Roman" w:hAnsi="Times New Roman"/>
          <w:spacing w:val="-3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Convenção,</w:t>
      </w:r>
      <w:r>
        <w:rPr>
          <w:rFonts w:ascii="Times New Roman" w:hAnsi="Times New Roman"/>
          <w:spacing w:val="-5"/>
        </w:rPr>
        <w:t> </w:t>
      </w:r>
      <w:r>
        <w:rPr/>
        <w:t>em</w:t>
      </w:r>
      <w:r>
        <w:rPr>
          <w:rFonts w:ascii="Times New Roman" w:hAnsi="Times New Roman"/>
          <w:spacing w:val="-4"/>
        </w:rPr>
        <w:t> </w:t>
      </w:r>
      <w:r>
        <w:rPr/>
        <w:t>conexão</w:t>
      </w:r>
      <w:r>
        <w:rPr>
          <w:rFonts w:ascii="Times New Roman" w:hAnsi="Times New Roman"/>
          <w:spacing w:val="-4"/>
        </w:rPr>
        <w:t> </w:t>
      </w:r>
      <w:r>
        <w:rPr/>
        <w:t>ao</w:t>
      </w:r>
      <w:r>
        <w:rPr>
          <w:rFonts w:ascii="Times New Roman" w:hAnsi="Times New Roman"/>
          <w:spacing w:val="-3"/>
        </w:rPr>
        <w:t> </w:t>
      </w:r>
      <w:r>
        <w:rPr/>
        <w:t>artigo</w:t>
      </w:r>
      <w:r>
        <w:rPr>
          <w:rFonts w:ascii="Times New Roman" w:hAnsi="Times New Roman"/>
          <w:spacing w:val="-4"/>
        </w:rPr>
        <w:t> </w:t>
      </w:r>
      <w:r>
        <w:rPr/>
        <w:t>1.1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mesmo</w:t>
      </w:r>
      <w:r>
        <w:rPr>
          <w:rFonts w:ascii="Times New Roman" w:hAnsi="Times New Roman"/>
          <w:spacing w:val="-4"/>
        </w:rPr>
        <w:t> </w:t>
      </w:r>
      <w:r>
        <w:rPr/>
        <w:t>instrumento,</w:t>
      </w:r>
      <w:r>
        <w:rPr>
          <w:rFonts w:ascii="Times New Roman" w:hAnsi="Times New Roman"/>
          <w:spacing w:val="-4"/>
        </w:rPr>
        <w:t> </w:t>
      </w:r>
      <w:r>
        <w:rPr/>
        <w:t>pela</w:t>
      </w:r>
      <w:r>
        <w:rPr>
          <w:rFonts w:ascii="Times New Roman" w:hAnsi="Times New Roman"/>
          <w:spacing w:val="-6"/>
        </w:rPr>
        <w:t> </w:t>
      </w:r>
      <w:r>
        <w:rPr/>
        <w:t>ausência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delimitação,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titulação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Piriatí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Ipetí,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129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  <w:spacing w:val="-16"/>
        </w:rPr>
        <w:t> </w:t>
      </w:r>
      <w:r>
        <w:rPr/>
        <w:t>membros.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2"/>
          <w:numId w:val="13"/>
        </w:numPr>
        <w:tabs>
          <w:tab w:pos="2113" w:val="left" w:leader="none"/>
        </w:tabs>
        <w:spacing w:line="240" w:lineRule="auto" w:before="56" w:after="0"/>
        <w:ind w:left="2112" w:right="0" w:hanging="596"/>
        <w:jc w:val="left"/>
      </w:pPr>
      <w:r>
        <w:rPr/>
        <w:t>O</w:t>
      </w:r>
      <w:r>
        <w:rPr>
          <w:rFonts w:ascii="Times New Roman" w:hAnsi="Times New Roman"/>
          <w:spacing w:val="9"/>
        </w:rPr>
        <w:t> </w:t>
      </w:r>
      <w:r>
        <w:rPr/>
        <w:t>título</w:t>
      </w:r>
      <w:r>
        <w:rPr>
          <w:rFonts w:ascii="Times New Roman" w:hAnsi="Times New Roman"/>
          <w:spacing w:val="7"/>
        </w:rPr>
        <w:t> </w:t>
      </w:r>
      <w:r>
        <w:rPr/>
        <w:t>de</w:t>
      </w:r>
      <w:r>
        <w:rPr>
          <w:rFonts w:ascii="Times New Roman" w:hAnsi="Times New Roman"/>
          <w:spacing w:val="10"/>
        </w:rPr>
        <w:t> </w:t>
      </w:r>
      <w:r>
        <w:rPr/>
        <w:t>propriedade</w:t>
      </w:r>
      <w:r>
        <w:rPr>
          <w:rFonts w:ascii="Times New Roman" w:hAnsi="Times New Roman"/>
          <w:spacing w:val="9"/>
        </w:rPr>
        <w:t> </w:t>
      </w:r>
      <w:r>
        <w:rPr/>
        <w:t>privada</w:t>
      </w:r>
      <w:r>
        <w:rPr>
          <w:rFonts w:ascii="Times New Roman" w:hAnsi="Times New Roman"/>
          <w:spacing w:val="10"/>
        </w:rPr>
        <w:t> </w:t>
      </w:r>
      <w:r>
        <w:rPr/>
        <w:t>nos</w:t>
      </w:r>
      <w:r>
        <w:rPr>
          <w:rFonts w:ascii="Times New Roman" w:hAnsi="Times New Roman"/>
          <w:spacing w:val="9"/>
        </w:rPr>
        <w:t> </w:t>
      </w:r>
      <w:r>
        <w:rPr/>
        <w:t>territórios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8"/>
        </w:rPr>
        <w:t> </w:t>
      </w:r>
      <w:r>
        <w:rPr/>
        <w:t>Comunidade</w:t>
      </w:r>
      <w:r>
        <w:rPr>
          <w:rFonts w:ascii="Times New Roman" w:hAnsi="Times New Roman"/>
          <w:spacing w:val="10"/>
        </w:rPr>
        <w:t> </w:t>
      </w:r>
      <w:r>
        <w:rPr/>
        <w:t>Piriatí-</w:t>
      </w:r>
    </w:p>
    <w:p>
      <w:pPr>
        <w:spacing w:before="0"/>
        <w:ind w:left="101" w:right="0" w:firstLine="0"/>
        <w:jc w:val="left"/>
        <w:rPr>
          <w:b/>
          <w:sz w:val="22"/>
        </w:rPr>
      </w:pPr>
      <w:r>
        <w:rPr>
          <w:b/>
          <w:sz w:val="22"/>
        </w:rPr>
        <w:t>Emberá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56" w:after="0"/>
        <w:ind w:left="101" w:right="112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Piriatí-Emberá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seguinte:</w:t>
      </w:r>
    </w:p>
    <w:p>
      <w:pPr>
        <w:pStyle w:val="BodyText"/>
      </w:pPr>
    </w:p>
    <w:p>
      <w:pPr>
        <w:spacing w:before="196"/>
        <w:ind w:left="2597" w:right="487" w:firstLine="0"/>
        <w:jc w:val="center"/>
        <w:rPr>
          <w:b/>
          <w:sz w:val="18"/>
        </w:rPr>
      </w:pPr>
      <w:r>
        <w:rPr>
          <w:b/>
          <w:sz w:val="18"/>
        </w:rPr>
        <w:t>Constituição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Política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Panamá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1972</w:t>
      </w:r>
    </w:p>
    <w:p>
      <w:pPr>
        <w:spacing w:before="118"/>
        <w:ind w:left="2228" w:right="113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127.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regulará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procedimentos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seguidos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alcançar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finalidade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delimitações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correspondentes,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dentro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proíbe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apropriação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privada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terras”.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2600" w:right="487" w:firstLine="0"/>
        <w:jc w:val="center"/>
        <w:rPr>
          <w:b/>
          <w:sz w:val="18"/>
        </w:rPr>
      </w:pPr>
      <w:r>
        <w:rPr>
          <w:b/>
          <w:sz w:val="18"/>
        </w:rPr>
        <w:t>Lei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n°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72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(23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dezembro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2008)</w:t>
      </w:r>
    </w:p>
    <w:p>
      <w:pPr>
        <w:spacing w:before="119"/>
        <w:ind w:left="2228" w:right="113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9.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trâmite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correspondente,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emitirá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favor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comunidade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indígena,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imprescritível,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intransferível,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impenhorável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inalienável.</w:t>
      </w:r>
    </w:p>
    <w:p>
      <w:pPr>
        <w:spacing w:before="121"/>
        <w:ind w:left="2228" w:right="111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10.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adjudicações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prejudicarão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possessórios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certificados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</w:t>
      </w:r>
      <w:r>
        <w:rPr>
          <w:position w:val="5"/>
          <w:sz w:val="12"/>
        </w:rPr>
        <w:t>217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“inadjudicáveis”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registradas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parcelas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sz w:val="22"/>
          <w:vertAlign w:val="superscript"/>
        </w:rPr>
        <w:t>218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informou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março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Agrária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Desenvolvimento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Agropecuário,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D.N.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132-2003,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suspensa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“todas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tramitações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transferência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possessórios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terrenos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localizados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área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ocupada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Chepo,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Panamá”</w:t>
      </w:r>
      <w:r>
        <w:rPr>
          <w:sz w:val="22"/>
          <w:vertAlign w:val="superscript"/>
        </w:rPr>
        <w:t>219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recentemente,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certificação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possessório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privados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1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Regularização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se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85.080002pt;margin-top:8.306244pt;width:143.999997pt;height:.72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217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inconstitucionalidade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interposta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Cacique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Panamá,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7.286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7.287).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alegaram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decidida,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contestou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afirmação.</w:t>
      </w:r>
    </w:p>
    <w:p>
      <w:pPr>
        <w:spacing w:before="2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proprietários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devidamente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registradas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Registro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Público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encontram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declaradas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inadjudicáveis,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limitações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estabelecidas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377).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7.656,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7.664,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7.674,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7.691).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1"/>
        <w:jc w:val="both"/>
      </w:pPr>
      <w:r>
        <w:rPr/>
        <w:t>relacionam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adjudicação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coletivo,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definição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adjudicação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zonas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72,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Executivo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223,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suspensão</w:t>
      </w:r>
      <w:r>
        <w:rPr>
          <w:rFonts w:ascii="Times New Roman" w:hAnsi="Times New Roman"/>
        </w:rPr>
        <w:t> </w:t>
      </w:r>
      <w:r>
        <w:rPr/>
        <w:t>aplica-se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áreas: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Alto</w:t>
      </w:r>
      <w:r>
        <w:rPr>
          <w:rFonts w:ascii="Times New Roman" w:hAnsi="Times New Roman"/>
        </w:rPr>
        <w:t> </w:t>
      </w:r>
      <w:r>
        <w:rPr/>
        <w:t>Bayano:</w:t>
      </w:r>
      <w:r>
        <w:rPr>
          <w:rFonts w:ascii="Times New Roman" w:hAnsi="Times New Roman"/>
          <w:spacing w:val="-5"/>
        </w:rPr>
        <w:t> </w:t>
      </w:r>
      <w:r>
        <w:rPr/>
        <w:t>Piriatí</w:t>
      </w:r>
      <w:r>
        <w:rPr>
          <w:rFonts w:ascii="Times New Roman" w:hAnsi="Times New Roman"/>
          <w:spacing w:val="-5"/>
        </w:rPr>
        <w:t> </w:t>
      </w:r>
      <w:r>
        <w:rPr/>
        <w:t>Emberá,</w:t>
      </w:r>
      <w:r>
        <w:rPr>
          <w:rFonts w:ascii="Times New Roman" w:hAnsi="Times New Roman"/>
          <w:spacing w:val="-2"/>
        </w:rPr>
        <w:t> </w:t>
      </w:r>
      <w:r>
        <w:rPr/>
        <w:t>Ipetí</w:t>
      </w:r>
      <w:r>
        <w:rPr>
          <w:rFonts w:ascii="Times New Roman" w:hAnsi="Times New Roman"/>
          <w:spacing w:val="-3"/>
        </w:rPr>
        <w:t> </w:t>
      </w:r>
      <w:r>
        <w:rPr/>
        <w:t>Emberá,</w:t>
      </w:r>
      <w:r>
        <w:rPr>
          <w:rFonts w:ascii="Times New Roman" w:hAnsi="Times New Roman"/>
          <w:spacing w:val="-4"/>
        </w:rPr>
        <w:t> </w:t>
      </w:r>
      <w:r>
        <w:rPr/>
        <w:t>Maje</w:t>
      </w:r>
      <w:r>
        <w:rPr>
          <w:rFonts w:ascii="Times New Roman" w:hAnsi="Times New Roman"/>
          <w:spacing w:val="-4"/>
        </w:rPr>
        <w:t> </w:t>
      </w:r>
      <w:r>
        <w:rPr/>
        <w:t>Emberá</w:t>
      </w:r>
      <w:r>
        <w:rPr>
          <w:rFonts w:ascii="Times New Roman" w:hAnsi="Times New Roman"/>
          <w:spacing w:val="-5"/>
        </w:rPr>
        <w:t> </w:t>
      </w:r>
      <w:r>
        <w:rPr/>
        <w:t>Drúa</w:t>
      </w:r>
      <w:r>
        <w:rPr>
          <w:rFonts w:ascii="Times New Roman" w:hAnsi="Times New Roman"/>
          <w:spacing w:val="-3"/>
        </w:rPr>
        <w:t> </w:t>
      </w:r>
      <w:r>
        <w:rPr/>
        <w:t>(Maje</w:t>
      </w:r>
      <w:r>
        <w:rPr>
          <w:rFonts w:ascii="Times New Roman" w:hAnsi="Times New Roman"/>
          <w:spacing w:val="-2"/>
        </w:rPr>
        <w:t> </w:t>
      </w:r>
      <w:r>
        <w:rPr/>
        <w:t>Cordillera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Unión</w:t>
      </w:r>
      <w:r>
        <w:rPr>
          <w:rFonts w:ascii="Times New Roman" w:hAnsi="Times New Roman"/>
          <w:spacing w:val="-3"/>
        </w:rPr>
        <w:t> </w:t>
      </w:r>
      <w:r>
        <w:rPr/>
        <w:t>Emberá)”</w:t>
      </w:r>
      <w:r>
        <w:rPr>
          <w:vertAlign w:val="superscript"/>
        </w:rPr>
        <w:t>220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“inadjudicáveis”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saber,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Reforma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Agrária,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suspender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trâmites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“adjudicação”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Emberá-Piriatí.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encontravam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tituladas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prejudicará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ignorada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deixar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concretizado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adquirir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boa-fé.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entendido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prejudicar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Argentina,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Bolívia,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Brasil,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Chile,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Colômbia,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Equador,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Honduras,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Paraguai,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Venezuela,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inalienáveis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imprescritíveis</w:t>
      </w:r>
      <w:r>
        <w:rPr>
          <w:sz w:val="22"/>
          <w:vertAlign w:val="superscript"/>
        </w:rPr>
        <w:t>221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englobam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controle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habitat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reprodução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cultura,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vida”</w:t>
      </w:r>
      <w:r>
        <w:rPr>
          <w:sz w:val="22"/>
          <w:vertAlign w:val="superscript"/>
        </w:rPr>
        <w:t>222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w:pict>
          <v:rect style="position:absolute;margin-left:85.080002pt;margin-top:14.023551pt;width:143.999997pt;height:.72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220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Certidão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emitida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Administrador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Autoridade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Administração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(ANATI),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612).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Argentina: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Argentina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75.17;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Chaco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Chubut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1994,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34;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Salta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1986,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15.I;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4.086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Salta;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Formosa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1957,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2.727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1989,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Província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Misiones.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Bolívia: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394.III;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1.715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Brasil: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Federativa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Brasil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231.4.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Chile: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19.253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proteção,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indígenas,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corporação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indígena”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(reformada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Colômbia: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Colômbia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329;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2.164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Rica: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6.172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Equador: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Equador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57.4.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Honduras: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82-2004,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Paraguai: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Paraguai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Peru: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Legislativo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“Código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Civil”;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Decreto-Lei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22.175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Selva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Selva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Venezuela: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Constituição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Bolivariana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Venezuela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Orgânica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vice-versa,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controvérsias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tarefa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exclusivamente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Indígena</w:t>
      </w:r>
      <w:r>
        <w:rPr>
          <w:sz w:val="22"/>
          <w:vertAlign w:val="superscript"/>
        </w:rPr>
        <w:t>223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restringiu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1517"/>
      </w:pPr>
      <w:r>
        <w:rPr/>
        <w:t>A.2.2.</w:t>
      </w:r>
      <w:r>
        <w:rPr>
          <w:rFonts w:ascii="Times New Roman" w:hAnsi="Times New Roman"/>
        </w:rPr>
        <w:t> </w:t>
      </w:r>
      <w:r>
        <w:rPr/>
        <w:t>Conclusão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1996);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demarcado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2013);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conferido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C.C.M.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revogado.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Maje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Cordillera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Unión,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79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pronunciar-se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13"/>
        </w:numPr>
        <w:tabs>
          <w:tab w:pos="335" w:val="left" w:leader="none"/>
        </w:tabs>
        <w:spacing w:line="259" w:lineRule="auto" w:before="0" w:after="0"/>
        <w:ind w:left="101" w:right="109" w:firstLine="0"/>
        <w:jc w:val="both"/>
      </w:pPr>
      <w:bookmarkStart w:name="_TOC_250022" w:id="30"/>
      <w:r>
        <w:rPr/>
        <w:t>A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adequado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delimitação,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0"/>
        </w:rPr>
        <w:t> </w:t>
      </w:r>
      <w:r>
        <w:rPr/>
        <w:t>titulação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8"/>
        </w:rPr>
        <w:t> </w:t>
      </w:r>
      <w:bookmarkEnd w:id="30"/>
      <w:r>
        <w:rPr/>
        <w:t>Convenção)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Heading1"/>
        <w:numPr>
          <w:ilvl w:val="1"/>
          <w:numId w:val="13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21" w:id="31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31"/>
      <w:r>
        <w:rPr/>
        <w:t>partes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2"/>
        </w:rPr>
      </w:pPr>
      <w:r>
        <w:rPr/>
        <w:pict>
          <v:rect style="position:absolute;margin-left:85.080002pt;margin-top:9.714998pt;width:143.999997pt;height:.72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223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146.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única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qualificação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“comarca”,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Assembleia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discricionariedade,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idôneo,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características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aproveitamento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aparentemente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sumário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complicado.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aprovada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solicitações.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possessórios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sz w:val="22"/>
          <w:vertAlign w:val="superscript"/>
        </w:rPr>
        <w:t>224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Recordaram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8.1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fornecer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eficiente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solucionar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reivindicação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territorial,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razoável,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obrigações.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Argumentaram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texto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Constituição,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República,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migrantes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originárias.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72,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223,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2010.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Agropecuário.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exigências,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conferências,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negociações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convênio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instaurada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“Comissão</w:t>
      </w:r>
    </w:p>
    <w:p>
      <w:pPr>
        <w:pStyle w:val="BodyText"/>
        <w:spacing w:before="3"/>
        <w:rPr>
          <w:sz w:val="16"/>
        </w:rPr>
      </w:pPr>
      <w:r>
        <w:rPr/>
        <w:pict>
          <v:rect style="position:absolute;margin-left:85.080002pt;margin-top:11.886912pt;width:143.999997pt;height:.72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apontaram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inconstitucionalidade,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discriminação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data,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causa.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Interinstitucional</w:t>
      </w:r>
      <w:r>
        <w:rPr>
          <w:rFonts w:ascii="Times New Roman" w:hAnsi="Times New Roman"/>
          <w:spacing w:val="-15"/>
        </w:rPr>
        <w:t> </w:t>
      </w:r>
      <w:r>
        <w:rPr/>
        <w:t>de</w:t>
      </w:r>
      <w:r>
        <w:rPr>
          <w:rFonts w:ascii="Times New Roman" w:hAnsi="Times New Roman"/>
          <w:spacing w:val="-14"/>
        </w:rPr>
        <w:t> </w:t>
      </w:r>
      <w:r>
        <w:rPr/>
        <w:t>Aproximação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rFonts w:ascii="Times New Roman" w:hAnsi="Times New Roman"/>
          <w:spacing w:val="-15"/>
        </w:rPr>
        <w:t> </w:t>
      </w:r>
      <w:r>
        <w:rPr/>
        <w:t>Justiça</w:t>
      </w:r>
      <w:r>
        <w:rPr>
          <w:rFonts w:ascii="Times New Roman" w:hAnsi="Times New Roman"/>
          <w:spacing w:val="-14"/>
        </w:rPr>
        <w:t> </w:t>
      </w:r>
      <w:r>
        <w:rPr/>
        <w:t>Tradicional</w:t>
      </w:r>
      <w:r>
        <w:rPr>
          <w:rFonts w:ascii="Times New Roman" w:hAnsi="Times New Roman"/>
          <w:spacing w:val="-15"/>
        </w:rPr>
        <w:t> </w:t>
      </w:r>
      <w:r>
        <w:rPr/>
        <w:t>Indígena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5"/>
        </w:rPr>
        <w:t> </w:t>
      </w:r>
      <w:r>
        <w:rPr/>
        <w:t>da</w:t>
      </w:r>
      <w:r>
        <w:rPr>
          <w:rFonts w:ascii="Times New Roman" w:hAnsi="Times New Roman"/>
          <w:spacing w:val="-14"/>
        </w:rPr>
        <w:t> </w:t>
      </w:r>
      <w:r>
        <w:rPr/>
        <w:t>Justiça</w:t>
      </w:r>
      <w:r>
        <w:rPr>
          <w:rFonts w:ascii="Times New Roman" w:hAnsi="Times New Roman"/>
          <w:spacing w:val="-15"/>
        </w:rPr>
        <w:t> </w:t>
      </w:r>
      <w:r>
        <w:rPr/>
        <w:t>Ordinária”</w:t>
      </w:r>
      <w:r>
        <w:rPr>
          <w:rFonts w:ascii="Times New Roman" w:hAnsi="Times New Roman"/>
          <w:spacing w:val="-13"/>
        </w:rPr>
        <w:t> </w:t>
      </w:r>
      <w:r>
        <w:rPr/>
        <w:t>que</w:t>
      </w:r>
      <w:r>
        <w:rPr>
          <w:rFonts w:ascii="Times New Roman" w:hAnsi="Times New Roman"/>
          <w:spacing w:val="-14"/>
        </w:rPr>
        <w:t> </w:t>
      </w:r>
      <w:r>
        <w:rPr/>
        <w:t>visa</w:t>
      </w:r>
      <w:r>
        <w:rPr>
          <w:rFonts w:ascii="Times New Roman" w:hAnsi="Times New Roman"/>
        </w:rPr>
        <w:t> </w:t>
      </w:r>
      <w:r>
        <w:rPr/>
        <w:t>facilitar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indígenas.</w:t>
      </w:r>
      <w:r>
        <w:rPr>
          <w:rFonts w:ascii="Times New Roman" w:hAnsi="Times New Roman"/>
        </w:rPr>
        <w:t> </w:t>
      </w:r>
      <w:r>
        <w:rPr/>
        <w:t>Outrossim,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4ª</w:t>
      </w:r>
      <w:r>
        <w:rPr>
          <w:rFonts w:ascii="Times New Roman" w:hAnsi="Times New Roman"/>
          <w:spacing w:val="-6"/>
        </w:rPr>
        <w:t> </w:t>
      </w:r>
      <w:r>
        <w:rPr/>
        <w:t>Turma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Corte</w:t>
      </w:r>
      <w:r>
        <w:rPr>
          <w:rFonts w:ascii="Times New Roman" w:hAnsi="Times New Roman"/>
          <w:spacing w:val="-3"/>
        </w:rPr>
        <w:t> </w:t>
      </w:r>
      <w:r>
        <w:rPr/>
        <w:t>Suprema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Justiça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Panamá</w:t>
      </w:r>
      <w:r>
        <w:rPr>
          <w:rFonts w:ascii="Times New Roman" w:hAnsi="Times New Roman"/>
          <w:spacing w:val="-4"/>
        </w:rPr>
        <w:t> </w:t>
      </w:r>
      <w:r>
        <w:rPr/>
        <w:t>adotou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Acordo</w:t>
      </w:r>
      <w:r>
        <w:rPr>
          <w:rFonts w:ascii="Times New Roman" w:hAnsi="Times New Roman"/>
          <w:spacing w:val="-6"/>
        </w:rPr>
        <w:t> </w:t>
      </w:r>
      <w:r>
        <w:rPr/>
        <w:t>n°</w:t>
      </w:r>
      <w:r>
        <w:rPr>
          <w:rFonts w:ascii="Times New Roman" w:hAnsi="Times New Roman"/>
          <w:spacing w:val="-4"/>
        </w:rPr>
        <w:t> </w:t>
      </w:r>
      <w:r>
        <w:rPr/>
        <w:t>424,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22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criou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Departamento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implementação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serviço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intérpretes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alternativos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solução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litígios</w:t>
      </w:r>
      <w:r>
        <w:rPr>
          <w:rFonts w:ascii="Times New Roman" w:hAnsi="Times New Roman"/>
          <w:spacing w:val="-2"/>
        </w:rPr>
        <w:t> </w:t>
      </w:r>
      <w:r>
        <w:rPr/>
        <w:t>para</w:t>
      </w:r>
      <w:r>
        <w:rPr>
          <w:rFonts w:ascii="Times New Roman" w:hAnsi="Times New Roman"/>
          <w:spacing w:val="-5"/>
        </w:rPr>
        <w:t> </w:t>
      </w:r>
      <w:r>
        <w:rPr/>
        <w:t>os</w:t>
      </w:r>
      <w:r>
        <w:rPr>
          <w:rFonts w:ascii="Times New Roman" w:hAnsi="Times New Roman"/>
          <w:spacing w:val="-1"/>
        </w:rPr>
        <w:t> </w:t>
      </w:r>
      <w:r>
        <w:rPr/>
        <w:t>grupos</w:t>
      </w:r>
      <w:r>
        <w:rPr>
          <w:rFonts w:ascii="Times New Roman" w:hAnsi="Times New Roman"/>
          <w:spacing w:val="-4"/>
        </w:rPr>
        <w:t> </w:t>
      </w:r>
      <w:r>
        <w:rPr/>
        <w:t>indígenas.</w:t>
      </w:r>
      <w:r>
        <w:rPr>
          <w:rFonts w:ascii="Times New Roman" w:hAnsi="Times New Roman"/>
          <w:spacing w:val="-3"/>
        </w:rPr>
        <w:t> </w:t>
      </w:r>
      <w:r>
        <w:rPr/>
        <w:t>Por</w:t>
      </w:r>
      <w:r>
        <w:rPr>
          <w:rFonts w:ascii="Times New Roman" w:hAnsi="Times New Roman"/>
          <w:spacing w:val="-4"/>
        </w:rPr>
        <w:t> </w:t>
      </w:r>
      <w:r>
        <w:rPr/>
        <w:t>fim,</w:t>
      </w:r>
      <w:r>
        <w:rPr>
          <w:rFonts w:ascii="Times New Roman" w:hAnsi="Times New Roman"/>
          <w:spacing w:val="-4"/>
        </w:rPr>
        <w:t> </w:t>
      </w:r>
      <w:r>
        <w:rPr/>
        <w:t>indicou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existência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  <w:spacing w:val="-2"/>
        </w:rPr>
        <w:t> </w:t>
      </w:r>
      <w:r>
        <w:rPr/>
        <w:t>legais,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2"/>
        </w:rPr>
        <w:t> </w:t>
      </w:r>
      <w:r>
        <w:rPr/>
        <w:t>acesso</w:t>
      </w:r>
      <w:r>
        <w:rPr>
          <w:rFonts w:ascii="Times New Roman" w:hAnsi="Times New Roman"/>
          <w:spacing w:val="-3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  <w:spacing w:val="-7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igualdade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tratamento</w:t>
      </w:r>
      <w:r>
        <w:rPr>
          <w:rFonts w:ascii="Times New Roman" w:hAnsi="Times New Roman"/>
          <w:spacing w:val="-6"/>
        </w:rPr>
        <w:t> </w:t>
      </w:r>
      <w:r>
        <w:rPr/>
        <w:t>são</w:t>
      </w:r>
      <w:r>
        <w:rPr>
          <w:rFonts w:ascii="Times New Roman" w:hAnsi="Times New Roman"/>
          <w:spacing w:val="-5"/>
        </w:rPr>
        <w:t> </w:t>
      </w:r>
      <w:r>
        <w:rPr/>
        <w:t>responsabilidades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todo</w:t>
      </w:r>
      <w:r>
        <w:rPr>
          <w:rFonts w:ascii="Times New Roman" w:hAnsi="Times New Roman"/>
          <w:spacing w:val="-6"/>
        </w:rPr>
        <w:t> </w:t>
      </w:r>
      <w:r>
        <w:rPr/>
        <w:t>o</w:t>
      </w:r>
      <w:r>
        <w:rPr>
          <w:rFonts w:ascii="Times New Roman" w:hAnsi="Times New Roman"/>
          <w:spacing w:val="-5"/>
        </w:rPr>
        <w:t> </w:t>
      </w:r>
      <w:r>
        <w:rPr/>
        <w:t>Estado</w:t>
      </w:r>
      <w:r>
        <w:rPr>
          <w:rFonts w:ascii="Times New Roman" w:hAnsi="Times New Roman"/>
          <w:spacing w:val="-6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não</w:t>
      </w:r>
      <w:r>
        <w:rPr>
          <w:rFonts w:ascii="Times New Roman" w:hAnsi="Times New Roman"/>
          <w:spacing w:val="-8"/>
        </w:rPr>
        <w:t> </w:t>
      </w:r>
      <w:r>
        <w:rPr/>
        <w:t>somente</w:t>
      </w:r>
      <w:r>
        <w:rPr>
          <w:rFonts w:ascii="Times New Roman" w:hAnsi="Times New Roman"/>
          <w:spacing w:val="-5"/>
        </w:rPr>
        <w:t> </w:t>
      </w:r>
      <w:r>
        <w:rPr/>
        <w:t>face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grupo</w:t>
      </w:r>
      <w:r>
        <w:rPr>
          <w:rFonts w:ascii="Times New Roman" w:hAnsi="Times New Roman"/>
          <w:spacing w:val="1"/>
        </w:rPr>
        <w:t> </w:t>
      </w:r>
      <w:r>
        <w:rPr/>
        <w:t>social.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13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20" w:id="32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2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internas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determinados: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1)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titulação,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2010).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2"/>
          <w:numId w:val="13"/>
        </w:numPr>
        <w:tabs>
          <w:tab w:pos="2092" w:val="left" w:leader="none"/>
        </w:tabs>
        <w:spacing w:line="240" w:lineRule="auto" w:before="1" w:after="0"/>
        <w:ind w:left="2091" w:right="0" w:hanging="575"/>
        <w:jc w:val="left"/>
      </w:pP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vigente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72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2008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posteriormente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inundada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63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1969,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necessariamente,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119</w:t>
      </w:r>
      <w:r>
        <w:rPr>
          <w:rFonts w:ascii="Times New Roman" w:hAnsi="Times New Roman"/>
          <w:spacing w:val="1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59</w:t>
      </w:r>
      <w:r>
        <w:rPr>
          <w:rFonts w:ascii="Times New Roman" w:hAnsi="Times New Roman"/>
          <w:spacing w:val="-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depreende-se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Contudo,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criou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Ngäbe-Buglé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mencionava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Comarca</w:t>
      </w:r>
      <w:r>
        <w:rPr>
          <w:sz w:val="22"/>
          <w:vertAlign w:val="superscript"/>
        </w:rPr>
        <w:t>225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85.080002pt;margin-top:11.092732pt;width:143.999997pt;height:.72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“[os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definidos,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Reforma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Ministério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Agropecuário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colaboração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75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1998</w:t>
      </w:r>
      <w:r>
        <w:rPr>
          <w:sz w:val="22"/>
          <w:vertAlign w:val="superscript"/>
        </w:rPr>
        <w:t>226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Político-Administrativos,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comarcas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indígenas,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coordenar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Direção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Política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Indigenista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Ministério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Justiça”.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deliberava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político-administrativos,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cujos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futuros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implantação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sinalização,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desenho,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dimensões,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técnicas”.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demarcação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2000</w:t>
      </w:r>
      <w:r>
        <w:rPr>
          <w:sz w:val="22"/>
          <w:vertAlign w:val="superscript"/>
        </w:rPr>
        <w:t>227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indubitável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117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genérica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dependia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predeterminado.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único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promulgação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Emberá.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haver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disposto,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interno,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permitissem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membros.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2"/>
          <w:numId w:val="13"/>
        </w:numPr>
        <w:tabs>
          <w:tab w:pos="2800" w:val="left" w:leader="none"/>
        </w:tabs>
        <w:spacing w:line="240" w:lineRule="auto" w:before="0" w:after="0"/>
        <w:ind w:left="2799" w:right="0" w:hanging="575"/>
        <w:jc w:val="left"/>
      </w:pP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  <w:spacing w:val="-7"/>
        </w:rPr>
        <w:t> </w:t>
      </w:r>
      <w:r>
        <w:rPr/>
        <w:t>vigente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6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comarcas</w:t>
      </w:r>
    </w:p>
    <w:p>
      <w:pPr>
        <w:pStyle w:val="BodyText"/>
        <w:spacing w:before="8"/>
        <w:rPr>
          <w:sz w:val="11"/>
        </w:rPr>
      </w:pPr>
      <w:r>
        <w:rPr/>
        <w:pict>
          <v:rect style="position:absolute;margin-left:85.080002pt;margin-top:9.097182pt;width:143.999997pt;height:.72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0" w:firstLine="0"/>
        <w:jc w:val="both"/>
        <w:rPr>
          <w:sz w:val="16"/>
        </w:rPr>
      </w:pPr>
      <w:r>
        <w:rPr>
          <w:sz w:val="16"/>
        </w:rPr>
        <w:t>Política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Indigenista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Interior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Justiça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[...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outras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entidades]”.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definição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física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limites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territórios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comunidades,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realizar-se-á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um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prazo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máximo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trinta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meses,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contados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partir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entrada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pacing w:val="-4"/>
          <w:sz w:val="16"/>
        </w:rPr>
        <w:t> </w:t>
      </w:r>
      <w:r>
        <w:rPr>
          <w:sz w:val="16"/>
        </w:rPr>
        <w:t>vigor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desta</w:t>
      </w:r>
      <w:r>
        <w:rPr>
          <w:rFonts w:ascii="Times New Roman" w:hAnsi="Times New Roman"/>
          <w:spacing w:val="-5"/>
          <w:sz w:val="16"/>
        </w:rPr>
        <w:t> </w:t>
      </w:r>
      <w:r>
        <w:rPr>
          <w:sz w:val="16"/>
        </w:rPr>
        <w:t>Lei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pacing w:val="-6"/>
          <w:sz w:val="16"/>
        </w:rPr>
        <w:t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conformidade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com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os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censos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ocupacionais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das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terras,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realizados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pela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direção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Reforma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Agrária</w:t>
      </w:r>
      <w:r>
        <w:rPr>
          <w:rFonts w:ascii="Times New Roman" w:hAnsi="Times New Roman"/>
          <w:spacing w:val="-8"/>
          <w:sz w:val="16"/>
        </w:rPr>
        <w:t> </w:t>
      </w:r>
      <w:r>
        <w:rPr>
          <w:sz w:val="16"/>
        </w:rPr>
        <w:t>do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Ministério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pacing w:val="-9"/>
          <w:sz w:val="16"/>
        </w:rPr>
        <w:t> </w:t>
      </w:r>
      <w:r>
        <w:rPr>
          <w:sz w:val="16"/>
        </w:rPr>
        <w:t>Desenvolvimento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Agropecuário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[...].</w:t>
      </w:r>
    </w:p>
    <w:p>
      <w:pPr>
        <w:spacing w:before="2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226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mediante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qual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divisão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político-administrativa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províncias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Cocle,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Herrera,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Santos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Veraguas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cria-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corregimentos.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17"/>
          <w:sz w:val="16"/>
          <w:vertAlign w:val="baseline"/>
        </w:rPr>
        <w:t> </w:t>
      </w:r>
      <w:r>
        <w:rPr>
          <w:sz w:val="16"/>
          <w:vertAlign w:val="baseline"/>
        </w:rPr>
        <w:t>31).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Político-Administrativos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Física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posicionamento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marcação,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realizado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visitas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loco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Particularmente,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realizadas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diligências: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conversado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logística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implementada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Limites;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tornaram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reconstruir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“implantados”,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posteriormente,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destruíram;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alargadas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colocados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449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marcos;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d)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realizaram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reuniões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estatais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analisar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áreas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conflito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70).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indígenas</w:t>
      </w:r>
      <w:r>
        <w:rPr>
          <w:rFonts w:ascii="Times New Roman" w:hAnsi="Times New Roman"/>
          <w:spacing w:val="-15"/>
        </w:rPr>
        <w:t> </w:t>
      </w:r>
      <w:r>
        <w:rPr/>
        <w:t>mencionados</w:t>
      </w:r>
      <w:r>
        <w:rPr>
          <w:rFonts w:ascii="Times New Roman" w:hAnsi="Times New Roman"/>
          <w:spacing w:val="-14"/>
        </w:rPr>
        <w:t> </w:t>
      </w:r>
      <w:r>
        <w:rPr/>
        <w:t>anteriormente</w:t>
      </w:r>
      <w:r>
        <w:rPr>
          <w:rFonts w:ascii="Times New Roman" w:hAnsi="Times New Roman"/>
          <w:spacing w:val="-13"/>
        </w:rPr>
        <w:t> </w:t>
      </w:r>
      <w:r>
        <w:rPr/>
        <w:t>(par.</w:t>
      </w:r>
      <w:r>
        <w:rPr>
          <w:rFonts w:ascii="Times New Roman" w:hAnsi="Times New Roman"/>
          <w:spacing w:val="-17"/>
        </w:rPr>
        <w:t> </w:t>
      </w:r>
      <w:r>
        <w:rPr/>
        <w:t>59</w:t>
      </w:r>
      <w:r>
        <w:rPr>
          <w:rFonts w:ascii="Times New Roman" w:hAnsi="Times New Roman"/>
          <w:spacing w:val="-14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  <w:spacing w:val="-17"/>
        </w:rPr>
        <w:t> </w:t>
      </w:r>
      <w:r>
        <w:rPr/>
        <w:t>Esta</w:t>
      </w:r>
      <w:r>
        <w:rPr>
          <w:rFonts w:ascii="Times New Roman" w:hAnsi="Times New Roman"/>
          <w:spacing w:val="-17"/>
        </w:rPr>
        <w:t> </w:t>
      </w:r>
      <w:r>
        <w:rPr/>
        <w:t>Lei</w:t>
      </w:r>
      <w:r>
        <w:rPr>
          <w:rFonts w:ascii="Times New Roman" w:hAnsi="Times New Roman"/>
          <w:spacing w:val="-17"/>
        </w:rPr>
        <w:t> </w:t>
      </w:r>
      <w:r>
        <w:rPr/>
        <w:t>está</w:t>
      </w:r>
      <w:r>
        <w:rPr>
          <w:rFonts w:ascii="Times New Roman" w:hAnsi="Times New Roman"/>
          <w:spacing w:val="-17"/>
        </w:rPr>
        <w:t> </w:t>
      </w:r>
      <w:r>
        <w:rPr/>
        <w:t>regulamentada</w:t>
      </w:r>
      <w:r>
        <w:rPr>
          <w:rFonts w:ascii="Times New Roman" w:hAnsi="Times New Roman"/>
          <w:spacing w:val="-14"/>
        </w:rPr>
        <w:t> </w:t>
      </w:r>
      <w:r>
        <w:rPr/>
        <w:t>pelo</w:t>
      </w:r>
      <w:r>
        <w:rPr>
          <w:rFonts w:ascii="Times New Roman" w:hAnsi="Times New Roman"/>
          <w:spacing w:val="-15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Executivo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2010.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estabelecem,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-17"/>
        </w:rPr>
        <w:t> </w:t>
      </w:r>
      <w:r>
        <w:rPr/>
        <w:t>seguinte:</w:t>
      </w:r>
    </w:p>
    <w:p>
      <w:pPr>
        <w:spacing w:before="122"/>
        <w:ind w:left="2597" w:right="487" w:firstLine="0"/>
        <w:jc w:val="center"/>
        <w:rPr>
          <w:b/>
          <w:sz w:val="18"/>
        </w:rPr>
      </w:pPr>
      <w:r>
        <w:rPr>
          <w:b/>
          <w:sz w:val="18"/>
        </w:rPr>
        <w:t>Lei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n°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72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2008</w:t>
      </w:r>
    </w:p>
    <w:p>
      <w:pPr>
        <w:spacing w:line="259" w:lineRule="auto" w:before="138"/>
        <w:ind w:left="2225" w:right="112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6.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acompanhada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seguintes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documentos: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croquis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área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</w:p>
    <w:p>
      <w:pPr>
        <w:spacing w:line="259" w:lineRule="auto" w:before="119"/>
        <w:ind w:left="2225" w:right="111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7.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ordenará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inspeção</w:t>
      </w:r>
      <w:r>
        <w:rPr>
          <w:rFonts w:ascii="Times New Roman" w:hAnsi="Times New Roman"/>
          <w:sz w:val="18"/>
        </w:rPr>
        <w:t> </w:t>
      </w:r>
      <w:r>
        <w:rPr>
          <w:i/>
          <w:sz w:val="18"/>
        </w:rPr>
        <w:t>in</w:t>
      </w:r>
      <w:r>
        <w:rPr>
          <w:rFonts w:ascii="Times New Roman" w:hAnsi="Times New Roman"/>
          <w:i/>
          <w:sz w:val="18"/>
        </w:rPr>
        <w:t> </w:t>
      </w:r>
      <w:r>
        <w:rPr>
          <w:i/>
          <w:sz w:val="18"/>
        </w:rPr>
        <w:t>loco</w:t>
      </w:r>
      <w:r>
        <w:rPr>
          <w:rFonts w:ascii="Times New Roman" w:hAnsi="Times New Roman"/>
          <w:i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prévia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notificação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adotará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trâmites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necessários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reconhecimento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prevista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Lei.</w:t>
      </w:r>
    </w:p>
    <w:p>
      <w:pPr>
        <w:spacing w:line="259" w:lineRule="auto" w:before="120"/>
        <w:ind w:left="2225" w:right="112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9.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trâmite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correspondente,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emitirá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coletiva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favor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comunidade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indígena,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qual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imprescritível,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intransferível,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impenhorável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inalienável.</w:t>
      </w:r>
    </w:p>
    <w:p>
      <w:pPr>
        <w:spacing w:line="259" w:lineRule="auto" w:before="119"/>
        <w:ind w:left="2225" w:right="114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10.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adjudicações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Lei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prejudicarão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existentes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possessórios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certificados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Agrária.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2596" w:right="487" w:firstLine="0"/>
        <w:jc w:val="center"/>
        <w:rPr>
          <w:b/>
          <w:sz w:val="18"/>
        </w:rPr>
      </w:pPr>
      <w:r>
        <w:rPr>
          <w:b/>
          <w:sz w:val="18"/>
        </w:rPr>
        <w:t>Decreto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Executivo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n°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223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(2010)</w:t>
      </w:r>
    </w:p>
    <w:p>
      <w:pPr>
        <w:spacing w:line="259" w:lineRule="auto" w:before="138"/>
        <w:ind w:left="2225" w:right="112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título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coletivo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acompanhada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seguintes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documentos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informações: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1.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croquis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área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titulada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</w:p>
    <w:p>
      <w:pPr>
        <w:spacing w:line="259" w:lineRule="auto" w:before="120"/>
        <w:ind w:left="2225" w:right="112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4.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Elaborada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notificação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devidamente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executada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providência,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proceder-se-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inspeção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ocular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área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terreno,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cujo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verificar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solicitadas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são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passíveis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adjudicação.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partir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desta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inspeção,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levantar-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se-á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referendada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inspetor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campo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Escritório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Regional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assinada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tenham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intervindo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nela.</w:t>
      </w:r>
    </w:p>
    <w:p>
      <w:pPr>
        <w:spacing w:line="259" w:lineRule="auto" w:before="119"/>
        <w:ind w:left="2225" w:right="111" w:firstLine="0"/>
        <w:jc w:val="both"/>
        <w:rPr>
          <w:sz w:val="18"/>
        </w:rPr>
      </w:pP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5.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ato,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configurar-se-á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expediente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enviado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Departamento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Mensuração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Demarcação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acompanhado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plano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croquis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representativos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terreno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solicitado,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fim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verificar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cálculo,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formato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12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localização,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para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poder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aprovado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Nacional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Reforma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Agrária.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[...]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destinará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outorgadas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Lei”.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223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peticionário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anexar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plano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“localização”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competente.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acima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ainda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localização”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vigor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indígenas.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472" w:right="487" w:firstLine="0"/>
        <w:jc w:val="center"/>
        <w:rPr>
          <w:b/>
          <w:sz w:val="28"/>
        </w:rPr>
      </w:pPr>
      <w:r>
        <w:rPr>
          <w:b/>
          <w:sz w:val="28"/>
        </w:rPr>
        <w:t>VII.2</w:t>
      </w:r>
    </w:p>
    <w:p>
      <w:pPr>
        <w:spacing w:line="259" w:lineRule="auto" w:before="147"/>
        <w:ind w:left="221" w:right="232" w:hanging="4"/>
        <w:jc w:val="center"/>
        <w:rPr>
          <w:b/>
          <w:sz w:val="28"/>
        </w:rPr>
      </w:pP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Procedimentos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para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Acesso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Propriedade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Territorial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Indígena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para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sua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Proteção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frente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Terceiros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Dever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Adequar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Interno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(Artigos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8.1,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25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3,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combinado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1.1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Convenção)</w:t>
      </w:r>
    </w:p>
    <w:p>
      <w:pPr>
        <w:pStyle w:val="BodyText"/>
        <w:rPr>
          <w:b/>
          <w:sz w:val="28"/>
        </w:rPr>
      </w:pPr>
    </w:p>
    <w:p>
      <w:pPr>
        <w:pStyle w:val="Heading1"/>
        <w:numPr>
          <w:ilvl w:val="0"/>
          <w:numId w:val="15"/>
        </w:numPr>
        <w:tabs>
          <w:tab w:pos="340" w:val="left" w:leader="none"/>
        </w:tabs>
        <w:spacing w:line="259" w:lineRule="auto" w:before="185" w:after="0"/>
        <w:ind w:left="101" w:right="109" w:firstLine="0"/>
        <w:jc w:val="both"/>
      </w:pP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alegada</w:t>
      </w:r>
      <w:r>
        <w:rPr>
          <w:rFonts w:ascii="Times New Roman" w:hAnsi="Times New Roman"/>
          <w:spacing w:val="-8"/>
        </w:rPr>
        <w:t> </w:t>
      </w:r>
      <w:r>
        <w:rPr/>
        <w:t>falta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efetividade</w:t>
      </w:r>
      <w:r>
        <w:rPr>
          <w:rFonts w:ascii="Times New Roman" w:hAnsi="Times New Roman"/>
          <w:spacing w:val="-8"/>
        </w:rPr>
        <w:t> </w:t>
      </w:r>
      <w:r>
        <w:rPr/>
        <w:t>dos</w:t>
      </w:r>
      <w:r>
        <w:rPr>
          <w:rFonts w:ascii="Times New Roman" w:hAnsi="Times New Roman"/>
          <w:spacing w:val="-6"/>
        </w:rPr>
        <w:t> </w:t>
      </w:r>
      <w:r>
        <w:rPr/>
        <w:t>procedimentos</w:t>
      </w:r>
      <w:r>
        <w:rPr>
          <w:rFonts w:ascii="Times New Roman" w:hAnsi="Times New Roman"/>
          <w:spacing w:val="-8"/>
        </w:rPr>
        <w:t> </w:t>
      </w:r>
      <w:r>
        <w:rPr/>
        <w:t>para</w:t>
      </w:r>
      <w:r>
        <w:rPr>
          <w:rFonts w:ascii="Times New Roman" w:hAnsi="Times New Roman"/>
          <w:spacing w:val="-8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acesso</w:t>
      </w:r>
      <w:r>
        <w:rPr>
          <w:rFonts w:ascii="Times New Roman" w:hAnsi="Times New Roman"/>
          <w:spacing w:val="-8"/>
        </w:rPr>
        <w:t> </w:t>
      </w:r>
      <w:r>
        <w:rPr/>
        <w:t>à</w:t>
      </w:r>
      <w:r>
        <w:rPr>
          <w:rFonts w:ascii="Times New Roman" w:hAnsi="Times New Roman"/>
          <w:spacing w:val="-8"/>
        </w:rPr>
        <w:t> </w:t>
      </w:r>
      <w:r>
        <w:rPr/>
        <w:t>propriedade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8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  <w:spacing w:val="8"/>
        </w:rPr>
        <w:t> </w:t>
      </w:r>
      <w:r>
        <w:rPr/>
        <w:t>e</w:t>
      </w:r>
      <w:r>
        <w:rPr>
          <w:rFonts w:ascii="Times New Roman" w:hAnsi="Times New Roman"/>
          <w:spacing w:val="9"/>
        </w:rPr>
        <w:t> </w:t>
      </w:r>
      <w:r>
        <w:rPr/>
        <w:t>para</w:t>
      </w:r>
      <w:r>
        <w:rPr>
          <w:rFonts w:ascii="Times New Roman" w:hAnsi="Times New Roman"/>
          <w:spacing w:val="9"/>
        </w:rPr>
        <w:t> </w:t>
      </w:r>
      <w:r>
        <w:rPr/>
        <w:t>sua</w:t>
      </w:r>
      <w:r>
        <w:rPr>
          <w:rFonts w:ascii="Times New Roman" w:hAnsi="Times New Roman"/>
          <w:spacing w:val="9"/>
        </w:rPr>
        <w:t> </w:t>
      </w:r>
      <w:r>
        <w:rPr/>
        <w:t>proteção</w:t>
      </w:r>
      <w:r>
        <w:rPr>
          <w:rFonts w:ascii="Times New Roman" w:hAnsi="Times New Roman"/>
          <w:spacing w:val="8"/>
        </w:rPr>
        <w:t> </w:t>
      </w:r>
      <w:r>
        <w:rPr/>
        <w:t>diante</w:t>
      </w:r>
      <w:r>
        <w:rPr>
          <w:rFonts w:ascii="Times New Roman" w:hAnsi="Times New Roman"/>
          <w:spacing w:val="9"/>
        </w:rPr>
        <w:t> </w:t>
      </w:r>
      <w:r>
        <w:rPr/>
        <w:t>de</w:t>
      </w:r>
      <w:r>
        <w:rPr>
          <w:rFonts w:ascii="Times New Roman" w:hAnsi="Times New Roman"/>
          <w:spacing w:val="9"/>
        </w:rPr>
        <w:t> </w:t>
      </w:r>
      <w:r>
        <w:rPr/>
        <w:t>terceiros</w:t>
      </w:r>
      <w:r>
        <w:rPr>
          <w:rFonts w:ascii="Times New Roman" w:hAnsi="Times New Roman"/>
          <w:spacing w:val="8"/>
        </w:rPr>
        <w:t> </w:t>
      </w:r>
      <w:r>
        <w:rPr/>
        <w:t>(artigos</w:t>
      </w:r>
      <w:r>
        <w:rPr>
          <w:rFonts w:ascii="Times New Roman" w:hAnsi="Times New Roman"/>
          <w:spacing w:val="8"/>
        </w:rPr>
        <w:t> </w:t>
      </w:r>
      <w:r>
        <w:rPr/>
        <w:t>8.1</w:t>
      </w:r>
      <w:r>
        <w:rPr>
          <w:rFonts w:ascii="Times New Roman" w:hAnsi="Times New Roman"/>
          <w:spacing w:val="9"/>
        </w:rPr>
        <w:t> </w:t>
      </w:r>
      <w:r>
        <w:rPr/>
        <w:t>e</w:t>
      </w:r>
      <w:r>
        <w:rPr>
          <w:rFonts w:ascii="Times New Roman" w:hAnsi="Times New Roman"/>
          <w:spacing w:val="9"/>
        </w:rPr>
        <w:t> </w:t>
      </w:r>
      <w:r>
        <w:rPr/>
        <w:t>25,</w:t>
      </w:r>
      <w:r>
        <w:rPr>
          <w:rFonts w:ascii="Times New Roman" w:hAnsi="Times New Roman"/>
          <w:spacing w:val="10"/>
        </w:rPr>
        <w:t> </w:t>
      </w:r>
      <w:r>
        <w:rPr/>
        <w:t>em</w:t>
      </w:r>
      <w:r>
        <w:rPr>
          <w:rFonts w:ascii="Times New Roman" w:hAnsi="Times New Roman"/>
          <w:spacing w:val="10"/>
        </w:rPr>
        <w:t> </w:t>
      </w:r>
      <w:r>
        <w:rPr/>
        <w:t>conexão</w:t>
      </w:r>
      <w:r>
        <w:rPr>
          <w:rFonts w:ascii="Times New Roman" w:hAnsi="Times New Roman"/>
          <w:spacing w:val="8"/>
        </w:rPr>
        <w:t> </w:t>
      </w:r>
      <w:r>
        <w:rPr/>
        <w:t>com</w:t>
      </w:r>
      <w:r>
        <w:rPr>
          <w:rFonts w:ascii="Times New Roman" w:hAnsi="Times New Roman"/>
          <w:spacing w:val="10"/>
        </w:rPr>
        <w:t> </w:t>
      </w:r>
      <w:r>
        <w:rPr/>
        <w:t>o</w:t>
      </w:r>
      <w:r>
        <w:rPr>
          <w:rFonts w:ascii="Times New Roman" w:hAnsi="Times New Roman"/>
          <w:spacing w:val="8"/>
        </w:rPr>
        <w:t> </w:t>
      </w:r>
      <w:r>
        <w:rPr/>
        <w:t>artigo</w:t>
      </w:r>
    </w:p>
    <w:p>
      <w:pPr>
        <w:spacing w:line="267" w:lineRule="exact" w:before="0"/>
        <w:ind w:left="101" w:right="0" w:firstLine="0"/>
        <w:jc w:val="both"/>
        <w:rPr>
          <w:b/>
          <w:sz w:val="22"/>
        </w:rPr>
      </w:pPr>
      <w:r>
        <w:rPr>
          <w:b/>
          <w:sz w:val="22"/>
        </w:rPr>
        <w:t>1.1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Convenção)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Heading1"/>
        <w:numPr>
          <w:ilvl w:val="1"/>
          <w:numId w:val="15"/>
        </w:numPr>
        <w:tabs>
          <w:tab w:pos="1223" w:val="left" w:leader="none"/>
        </w:tabs>
        <w:spacing w:line="240" w:lineRule="auto" w:before="0" w:after="0"/>
        <w:ind w:left="1222" w:right="0" w:hanging="414"/>
        <w:jc w:val="both"/>
      </w:pPr>
      <w:bookmarkStart w:name="_TOC_250019" w:id="33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33"/>
      <w:r>
        <w:rPr/>
        <w:t>partes</w:t>
      </w: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42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consagrados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permanece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interpuseram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sz w:val="22"/>
          <w:vertAlign w:val="superscript"/>
        </w:rPr>
        <w:t>228</w:t>
      </w:r>
      <w:r>
        <w:rPr>
          <w:sz w:val="22"/>
          <w:vertAlign w:val="baseline"/>
        </w:rPr>
        <w:t>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absteve-se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empreender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desmatamento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proteger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exposto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muito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conseguido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estatais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emissão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resoluções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objetivavam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retirada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madeira.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prolongada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repetitiva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desmatamento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demonstram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administrativos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punitivos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inefetivos.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nenhuma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penalidades”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condenado.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ANATI,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ineficazes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22"/>
          <w:sz w:val="22"/>
        </w:rPr>
        <w:t> </w:t>
      </w:r>
      <w:r>
        <w:rPr>
          <w:sz w:val="22"/>
        </w:rPr>
        <w:t>contra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85.080002pt;margin-top:11.081496pt;width:143.999997pt;height:.72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interpuseram,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cinco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objetivo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fossem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investigados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responsáveis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ataques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naturais.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caráter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punitivo,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instituídas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localizados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indígenas.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concluiu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prolongados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repetitivos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invasão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derrubada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ilegal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madeira,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estreita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ligação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tradicionais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aspectos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fundamentais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sobrevivência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ressaltam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insuficientes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inefetivos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busca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Adicionou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múltiplas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interpostas,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competentes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realizaram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investigação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séria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efetiva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visando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apuração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verdade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determinação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permitiria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extração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ilegal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naturais.</w:t>
      </w:r>
    </w:p>
    <w:p>
      <w:pPr>
        <w:spacing w:after="0"/>
        <w:jc w:val="both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53"/>
        <w:ind w:left="101" w:right="111"/>
        <w:jc w:val="both"/>
      </w:pPr>
      <w:r>
        <w:rPr/>
        <w:t>terceiros</w:t>
      </w:r>
      <w:r>
        <w:rPr>
          <w:vertAlign w:val="superscript"/>
        </w:rPr>
        <w:t>229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Adicionaram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elevaram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petições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várias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governamentais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via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administrativa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fim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proteger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suas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terras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naturais,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pronunciamento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essas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petições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Comarca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demarcada,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ainda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desprotegida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eventuais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invasões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colonos.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gradualmente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“extensões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exploração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possessórios”.</w:t>
      </w:r>
      <w:r>
        <w:rPr>
          <w:rFonts w:ascii="Times New Roman" w:hAnsi="Times New Roman"/>
          <w:spacing w:val="-34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desmatamento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progressiva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madeira.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72,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Executivo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223,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29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apontou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mencionado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inclui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etapas,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Agropecuário.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conferências,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reuniões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negociações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vulneráveis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convênio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instaurada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"Comissão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Aproximação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Tradicional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Ordinária”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facilitar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proprietários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corregedores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comarcas,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Polícia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auxilia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autoridades,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evitando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representação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frustrar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15"/>
        </w:numPr>
        <w:tabs>
          <w:tab w:pos="1223" w:val="left" w:leader="none"/>
        </w:tabs>
        <w:spacing w:line="240" w:lineRule="auto" w:before="1" w:after="0"/>
        <w:ind w:left="1222" w:right="0" w:hanging="414"/>
        <w:jc w:val="left"/>
      </w:pPr>
      <w:bookmarkStart w:name="_TOC_250018" w:id="34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4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substanciados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1.1)</w:t>
      </w:r>
      <w:r>
        <w:rPr>
          <w:sz w:val="22"/>
          <w:vertAlign w:val="superscript"/>
        </w:rPr>
        <w:t>230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25.1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fundamentais.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interpretar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sustentou,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oportunidades,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fornecer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recurso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judicial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reduz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simplesmente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mera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tribunais</w:t>
      </w:r>
      <w:r>
        <w:rPr>
          <w:rFonts w:ascii="Times New Roman" w:hAnsi="Times New Roman"/>
          <w:spacing w:val="15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procedimentos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formais</w:t>
      </w:r>
      <w:r>
        <w:rPr>
          <w:rFonts w:ascii="Times New Roman" w:hAnsi="Times New Roman"/>
          <w:spacing w:val="12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pacing w:val="14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85.080002pt;margin-top:12.568197pt;width:143.999997pt;height:.72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referiram-se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C.C.M.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metade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após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Superior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primeira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instância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apelação,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ainda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fase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na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estudos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demostrem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hectares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estão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dentro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coletivo.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denúncia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massiva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funcionários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ANATI,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governos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autoridades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Distrito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Chepo,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Segunda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Turma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Suprema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decidiu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sobrestamento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funcionários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denunciados,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enquanto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outro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apresentado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camponeses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puderam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titular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formuladas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acusações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denunciados.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230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215.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mesmo</w:t>
      </w:r>
      <w:r>
        <w:rPr>
          <w:rFonts w:ascii="Times New Roman" w:hAnsi="Times New Roman"/>
          <w:spacing w:val="-6"/>
        </w:rPr>
        <w:t> </w:t>
      </w:r>
      <w:r>
        <w:rPr/>
        <w:t>à</w:t>
      </w:r>
      <w:r>
        <w:rPr>
          <w:rFonts w:ascii="Times New Roman" w:hAnsi="Times New Roman"/>
          <w:spacing w:val="-9"/>
        </w:rPr>
        <w:t> </w:t>
      </w:r>
      <w:r>
        <w:rPr/>
        <w:t>possibilidade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recorrer</w:t>
      </w:r>
      <w:r>
        <w:rPr>
          <w:rFonts w:ascii="Times New Roman" w:hAnsi="Times New Roman"/>
          <w:spacing w:val="-6"/>
        </w:rPr>
        <w:t> </w:t>
      </w:r>
      <w:r>
        <w:rPr/>
        <w:t>aos</w:t>
      </w:r>
      <w:r>
        <w:rPr>
          <w:rFonts w:ascii="Times New Roman" w:hAnsi="Times New Roman"/>
          <w:spacing w:val="-9"/>
        </w:rPr>
        <w:t> </w:t>
      </w:r>
      <w:r>
        <w:rPr/>
        <w:t>tribunais.</w:t>
      </w:r>
      <w:r>
        <w:rPr>
          <w:rFonts w:ascii="Times New Roman" w:hAnsi="Times New Roman"/>
          <w:spacing w:val="-10"/>
        </w:rPr>
        <w:t> </w:t>
      </w:r>
      <w:r>
        <w:rPr/>
        <w:t>Pelo</w:t>
      </w:r>
      <w:r>
        <w:rPr>
          <w:rFonts w:ascii="Times New Roman" w:hAnsi="Times New Roman"/>
          <w:spacing w:val="-7"/>
        </w:rPr>
        <w:t> </w:t>
      </w:r>
      <w:r>
        <w:rPr/>
        <w:t>contrário,</w:t>
      </w:r>
      <w:r>
        <w:rPr>
          <w:rFonts w:ascii="Times New Roman" w:hAnsi="Times New Roman"/>
          <w:spacing w:val="-9"/>
        </w:rPr>
        <w:t> </w:t>
      </w:r>
      <w:r>
        <w:rPr/>
        <w:t>o</w:t>
      </w:r>
      <w:r>
        <w:rPr>
          <w:rFonts w:ascii="Times New Roman" w:hAnsi="Times New Roman"/>
          <w:spacing w:val="-7"/>
        </w:rPr>
        <w:t> </w:t>
      </w:r>
      <w:r>
        <w:rPr/>
        <w:t>Estado</w:t>
      </w:r>
      <w:r>
        <w:rPr>
          <w:rFonts w:ascii="Times New Roman" w:hAnsi="Times New Roman"/>
          <w:spacing w:val="-8"/>
        </w:rPr>
        <w:t> </w:t>
      </w:r>
      <w:r>
        <w:rPr/>
        <w:t>tem</w:t>
      </w:r>
      <w:r>
        <w:rPr>
          <w:rFonts w:ascii="Times New Roman" w:hAnsi="Times New Roman"/>
          <w:spacing w:val="-7"/>
        </w:rPr>
        <w:t> </w:t>
      </w:r>
      <w:r>
        <w:rPr/>
        <w:t>o</w:t>
      </w:r>
      <w:r>
        <w:rPr>
          <w:rFonts w:ascii="Times New Roman" w:hAnsi="Times New Roman"/>
          <w:spacing w:val="-8"/>
        </w:rPr>
        <w:t> </w:t>
      </w:r>
      <w:r>
        <w:rPr/>
        <w:t>dever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positivas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disponibilizados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“verdadeiramente</w:t>
      </w:r>
      <w:r>
        <w:rPr>
          <w:rFonts w:ascii="Times New Roman" w:hAnsi="Times New Roman"/>
        </w:rPr>
        <w:t> </w:t>
      </w:r>
      <w:r>
        <w:rPr/>
        <w:t>efetivos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fornecer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  <w:spacing w:val="-1"/>
        </w:rPr>
        <w:t> </w:t>
      </w:r>
      <w:r>
        <w:rPr/>
        <w:t>reparação”</w:t>
      </w:r>
      <w:r>
        <w:rPr>
          <w:vertAlign w:val="superscript"/>
        </w:rPr>
        <w:t>231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promover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sz w:val="22"/>
          <w:vertAlign w:val="superscript"/>
        </w:rPr>
        <w:t>232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consagrados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sz w:val="22"/>
          <w:vertAlign w:val="superscript"/>
        </w:rPr>
        <w:t>233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simples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juízes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ampare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democrática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acepção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Convenção”</w:t>
      </w:r>
      <w:r>
        <w:rPr>
          <w:sz w:val="22"/>
          <w:vertAlign w:val="superscript"/>
        </w:rPr>
        <w:t>234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indispensável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especificidades,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características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vulnerabilidade,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consuetudinário,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valores,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costumes</w:t>
      </w:r>
      <w:r>
        <w:rPr>
          <w:sz w:val="22"/>
          <w:vertAlign w:val="superscript"/>
        </w:rPr>
        <w:t>235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sz w:val="22"/>
          <w:vertAlign w:val="superscript"/>
        </w:rPr>
        <w:t>236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1.1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dispositivo.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assumida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jurídico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próprio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simples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formalidade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condenada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antemão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infrutífera,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dependa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iniciativa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familiares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contribuição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sz w:val="22"/>
          <w:vertAlign w:val="superscript"/>
        </w:rPr>
        <w:t>237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afirmou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investigar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emergem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imperativas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derivam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interna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pict>
          <v:rect style="position:absolute;margin-left:85.080002pt;margin-top:9.625464pt;width:143.999997pt;height:.72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231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404.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232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109.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233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Godínez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Cruz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199.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Páez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235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63;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264.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183.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237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216.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condutas</w:t>
      </w:r>
      <w:r>
        <w:rPr>
          <w:rFonts w:ascii="Times New Roman" w:hAnsi="Times New Roman"/>
        </w:rPr>
        <w:t> </w:t>
      </w:r>
      <w:r>
        <w:rPr/>
        <w:t>ilícitas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permitem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familiares,</w:t>
      </w:r>
      <w:r>
        <w:rPr>
          <w:rFonts w:ascii="Times New Roman" w:hAnsi="Times New Roman"/>
        </w:rPr>
        <w:t> </w:t>
      </w:r>
      <w:r>
        <w:rPr/>
        <w:t>denunciarem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apresentarem</w:t>
      </w:r>
      <w:r>
        <w:rPr>
          <w:rFonts w:ascii="Times New Roman" w:hAnsi="Times New Roman"/>
        </w:rPr>
        <w:t> </w:t>
      </w:r>
      <w:r>
        <w:rPr/>
        <w:t>queixas,</w:t>
      </w:r>
      <w:r>
        <w:rPr>
          <w:rFonts w:ascii="Times New Roman" w:hAnsi="Times New Roman"/>
        </w:rPr>
        <w:t> </w:t>
      </w:r>
      <w:r>
        <w:rPr/>
        <w:t>provas,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  <w:spacing w:val="-15"/>
        </w:rPr>
        <w:t> </w:t>
      </w:r>
      <w:r>
        <w:rPr/>
        <w:t>ou</w:t>
      </w:r>
      <w:r>
        <w:rPr>
          <w:rFonts w:ascii="Times New Roman" w:hAnsi="Times New Roman"/>
          <w:spacing w:val="-16"/>
        </w:rPr>
        <w:t> </w:t>
      </w:r>
      <w:r>
        <w:rPr/>
        <w:t>quaisquer</w:t>
      </w:r>
      <w:r>
        <w:rPr>
          <w:rFonts w:ascii="Times New Roman" w:hAnsi="Times New Roman"/>
          <w:spacing w:val="-15"/>
        </w:rPr>
        <w:t> </w:t>
      </w:r>
      <w:r>
        <w:rPr/>
        <w:t>outras</w:t>
      </w:r>
      <w:r>
        <w:rPr>
          <w:rFonts w:ascii="Times New Roman" w:hAnsi="Times New Roman"/>
          <w:spacing w:val="-13"/>
        </w:rPr>
        <w:t> </w:t>
      </w:r>
      <w:r>
        <w:rPr/>
        <w:t>diligências,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5"/>
        </w:rPr>
        <w:t> </w:t>
      </w:r>
      <w:r>
        <w:rPr/>
        <w:t>fim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participarem</w:t>
      </w:r>
      <w:r>
        <w:rPr>
          <w:rFonts w:ascii="Times New Roman" w:hAnsi="Times New Roman"/>
          <w:spacing w:val="-14"/>
        </w:rPr>
        <w:t> </w:t>
      </w:r>
      <w:r>
        <w:rPr/>
        <w:t>processualmente</w:t>
      </w:r>
      <w:r>
        <w:rPr>
          <w:rFonts w:ascii="Times New Roman" w:hAnsi="Times New Roman"/>
          <w:spacing w:val="-17"/>
        </w:rPr>
        <w:t> </w:t>
      </w:r>
      <w:r>
        <w:rPr/>
        <w:t>na</w:t>
      </w:r>
      <w:r>
        <w:rPr>
          <w:rFonts w:ascii="Times New Roman" w:hAnsi="Times New Roman"/>
          <w:spacing w:val="-12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11"/>
        </w:rPr>
        <w:t> </w:t>
      </w:r>
      <w:r>
        <w:rPr/>
        <w:t>fatos</w:t>
      </w:r>
      <w:r>
        <w:rPr>
          <w:vertAlign w:val="superscript"/>
        </w:rPr>
        <w:t>238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1"/>
        <w:numPr>
          <w:ilvl w:val="2"/>
          <w:numId w:val="15"/>
        </w:numPr>
        <w:tabs>
          <w:tab w:pos="2104" w:val="left" w:leader="none"/>
        </w:tabs>
        <w:spacing w:line="240" w:lineRule="auto" w:before="0" w:after="0"/>
        <w:ind w:left="2103" w:right="0" w:hanging="587"/>
        <w:jc w:val="left"/>
      </w:pP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solicitações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delimitação,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7"/>
        </w:rPr>
        <w:t> </w:t>
      </w:r>
      <w:r>
        <w:rPr/>
        <w:t>titulação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ss.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gratuita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Agrária,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3.191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Hectares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3.754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possessórios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94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interpostos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pedidos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Piriatí-Emberá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Ipetí-Emberá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governamentais</w:t>
      </w:r>
      <w:r>
        <w:rPr>
          <w:sz w:val="22"/>
          <w:vertAlign w:val="superscript"/>
        </w:rPr>
        <w:t>239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Nenhuma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8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25,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conexão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8"/>
          <w:sz w:val="22"/>
          <w:vertAlign w:val="baseline"/>
        </w:rPr>
        <w:t> </w:t>
      </w:r>
      <w:r>
        <w:rPr>
          <w:sz w:val="22"/>
          <w:vertAlign w:val="baseline"/>
        </w:rPr>
        <w:t>Convenção.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75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avisando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22"/>
          <w:sz w:val="22"/>
        </w:rPr>
        <w:t> </w:t>
      </w:r>
      <w:r>
        <w:rPr>
          <w:sz w:val="22"/>
        </w:rPr>
        <w:t>tratado.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pacing w:val="3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pacing w:val="34"/>
          <w:sz w:val="22"/>
        </w:rPr>
        <w:t> </w:t>
      </w:r>
      <w:r>
        <w:rPr>
          <w:sz w:val="22"/>
        </w:rPr>
        <w:t>por</w:t>
      </w:r>
    </w:p>
    <w:p>
      <w:pPr>
        <w:pStyle w:val="BodyText"/>
        <w:spacing w:before="1"/>
      </w:pPr>
      <w:r>
        <w:rPr/>
        <w:pict>
          <v:rect style="position:absolute;margin-left:85.080002pt;margin-top:15.45308pt;width:143.999997pt;height:.72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Veliz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184.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fim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“aprove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adjudicação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gratuita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título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coletivo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3.198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hectares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favor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Ipetí-Emberá”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observado,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Gabinete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concedesse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gratuitamente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terreno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área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hectares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9.343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</w:t>
      </w:r>
      <w:r>
        <w:rPr>
          <w:sz w:val="16"/>
          <w:vertAlign w:val="superscript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Associação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Piriatí-Emberá.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duas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tenham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qualquer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94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considerar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interpostos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contaram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permitisse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adequada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obrigações.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numPr>
          <w:ilvl w:val="2"/>
          <w:numId w:val="15"/>
        </w:numPr>
        <w:tabs>
          <w:tab w:pos="2118" w:val="left" w:leader="none"/>
        </w:tabs>
        <w:spacing w:line="256" w:lineRule="auto" w:before="0" w:after="0"/>
        <w:ind w:left="101" w:right="111" w:firstLine="1416"/>
        <w:jc w:val="left"/>
      </w:pP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iniciados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invasão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terceiros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fizeram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iniciados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floresta,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92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5ª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Especializada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direcionada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derrubado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árvores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indiscriminadamente,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conseguinte,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100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instaurados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dezembro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2007,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contudo,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101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Agência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Chepo,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inspeções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área.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informações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adicionais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105</w:t>
      </w:r>
      <w:r>
        <w:rPr>
          <w:rFonts w:ascii="Times New Roman" w:hAnsi="Times New Roman"/>
          <w:spacing w:val="-5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sobrestamentos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fraude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falha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previstas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condenações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importante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recordar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implica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garanta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exarada,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satisfaça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a</w:t>
      </w:r>
      <w:r>
        <w:rPr>
          <w:rFonts w:ascii="Times New Roman" w:hAnsi="Times New Roman"/>
          <w:spacing w:val="-5"/>
        </w:rPr>
        <w:t> </w:t>
      </w:r>
      <w:r>
        <w:rPr/>
        <w:t>finalidade</w:t>
      </w:r>
      <w:r>
        <w:rPr>
          <w:rFonts w:ascii="Times New Roman" w:hAnsi="Times New Roman"/>
          <w:spacing w:val="-3"/>
        </w:rPr>
        <w:t> </w:t>
      </w:r>
      <w:r>
        <w:rPr/>
        <w:t>para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4"/>
        </w:rPr>
        <w:t> </w:t>
      </w:r>
      <w:r>
        <w:rPr/>
        <w:t>qual</w:t>
      </w:r>
      <w:r>
        <w:rPr>
          <w:rFonts w:ascii="Times New Roman" w:hAnsi="Times New Roman"/>
          <w:spacing w:val="-5"/>
        </w:rPr>
        <w:t> </w:t>
      </w:r>
      <w:r>
        <w:rPr/>
        <w:t>foi</w:t>
      </w:r>
      <w:r>
        <w:rPr>
          <w:rFonts w:ascii="Times New Roman" w:hAnsi="Times New Roman"/>
          <w:spacing w:val="-4"/>
        </w:rPr>
        <w:t> </w:t>
      </w:r>
      <w:r>
        <w:rPr/>
        <w:t>concebido.</w:t>
      </w:r>
      <w:r>
        <w:rPr>
          <w:rFonts w:ascii="Times New Roman" w:hAnsi="Times New Roman"/>
          <w:spacing w:val="-4"/>
        </w:rPr>
        <w:t> </w:t>
      </w:r>
      <w:r>
        <w:rPr/>
        <w:t>Isto</w:t>
      </w:r>
      <w:r>
        <w:rPr>
          <w:rFonts w:ascii="Times New Roman" w:hAnsi="Times New Roman"/>
          <w:spacing w:val="-3"/>
        </w:rPr>
        <w:t> </w:t>
      </w:r>
      <w:r>
        <w:rPr/>
        <w:t>não</w:t>
      </w:r>
      <w:r>
        <w:rPr>
          <w:rFonts w:ascii="Times New Roman" w:hAnsi="Times New Roman"/>
          <w:spacing w:val="-2"/>
        </w:rPr>
        <w:t> </w:t>
      </w:r>
      <w:r>
        <w:rPr/>
        <w:t>significa</w:t>
      </w:r>
      <w:r>
        <w:rPr>
          <w:rFonts w:ascii="Times New Roman" w:hAnsi="Times New Roman"/>
          <w:spacing w:val="-5"/>
        </w:rPr>
        <w:t> </w:t>
      </w:r>
      <w:r>
        <w:rPr/>
        <w:t>que</w:t>
      </w:r>
      <w:r>
        <w:rPr>
          <w:rFonts w:ascii="Times New Roman" w:hAnsi="Times New Roman"/>
          <w:spacing w:val="-3"/>
        </w:rPr>
        <w:t> </w:t>
      </w:r>
      <w:r>
        <w:rPr/>
        <w:t>deva</w:t>
      </w:r>
      <w:r>
        <w:rPr>
          <w:rFonts w:ascii="Times New Roman" w:hAnsi="Times New Roman"/>
          <w:spacing w:val="-5"/>
        </w:rPr>
        <w:t> </w:t>
      </w:r>
      <w:r>
        <w:rPr/>
        <w:t>sempre</w:t>
      </w:r>
      <w:r>
        <w:rPr>
          <w:rFonts w:ascii="Times New Roman" w:hAnsi="Times New Roman"/>
          <w:spacing w:val="-3"/>
        </w:rPr>
        <w:t> </w:t>
      </w:r>
      <w:r>
        <w:rPr/>
        <w:t>ser</w:t>
      </w:r>
      <w:r>
        <w:rPr>
          <w:rFonts w:ascii="Times New Roman" w:hAnsi="Times New Roman"/>
          <w:spacing w:val="-4"/>
        </w:rPr>
        <w:t> </w:t>
      </w:r>
      <w:r>
        <w:rPr/>
        <w:t>acolhido,</w:t>
      </w:r>
      <w:r>
        <w:rPr>
          <w:rFonts w:ascii="Times New Roman" w:hAnsi="Times New Roman"/>
          <w:spacing w:val="-4"/>
        </w:rPr>
        <w:t> </w:t>
      </w:r>
      <w:r>
        <w:rPr/>
        <w:t>mas</w:t>
      </w:r>
      <w:r>
        <w:rPr>
          <w:rFonts w:ascii="Times New Roman" w:hAnsi="Times New Roman"/>
          <w:spacing w:val="-3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capacidade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produzir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  <w:spacing w:val="-12"/>
        </w:rPr>
        <w:t> </w:t>
      </w:r>
      <w:r>
        <w:rPr/>
        <w:t>concebido”</w:t>
      </w:r>
      <w:r>
        <w:rPr>
          <w:vertAlign w:val="superscript"/>
        </w:rPr>
        <w:t>240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iniciaram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ss.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2009,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nomeado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corregedor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Piragua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ocupam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ilegalmente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regiões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Lago,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Piragua,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Rio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Bote,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Wacuco,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Tortí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ss.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administrativos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assunto;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interessado;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iv)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envolvida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sz w:val="22"/>
          <w:vertAlign w:val="superscript"/>
        </w:rPr>
        <w:t>241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último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razoabilidade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prejuízo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envolvida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nele</w:t>
      </w:r>
      <w:r>
        <w:rPr>
          <w:sz w:val="22"/>
          <w:vertAlign w:val="superscript"/>
        </w:rPr>
        <w:t>242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matéria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controvérsia</w:t>
      </w:r>
      <w:r>
        <w:rPr>
          <w:sz w:val="22"/>
          <w:vertAlign w:val="superscript"/>
        </w:rPr>
        <w:t>243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transcurso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incide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relevante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indivíduo,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avance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brevidade</w:t>
      </w:r>
      <w:r>
        <w:rPr>
          <w:sz w:val="22"/>
          <w:vertAlign w:val="superscript"/>
        </w:rPr>
        <w:t>244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envolviam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debates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justificar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por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inferir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deixado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impulsionar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houvessem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dificultado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desenvolvimento.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acervo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diligentemente.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36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longo</w:t>
      </w:r>
      <w:r>
        <w:rPr>
          <w:rFonts w:ascii="Times New Roman" w:hAnsi="Times New Roman"/>
          <w:spacing w:val="4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cerca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37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pacing w:val="35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pacing w:val="3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38"/>
          <w:sz w:val="22"/>
        </w:rPr>
        <w:t> </w:t>
      </w:r>
      <w:r>
        <w:rPr>
          <w:sz w:val="22"/>
        </w:rPr>
        <w:t>foi</w:t>
      </w:r>
    </w:p>
    <w:p>
      <w:pPr>
        <w:pStyle w:val="BodyText"/>
        <w:spacing w:before="9"/>
        <w:rPr>
          <w:sz w:val="9"/>
        </w:rPr>
      </w:pPr>
      <w:r>
        <w:rPr/>
        <w:pict>
          <v:rect style="position:absolute;margin-left:85.080002pt;margin-top:7.932729pt;width:143.999997pt;height:.72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Barbani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Duarte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122.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192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194.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243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194.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Valle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Jaramillo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194.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apresentada</w:t>
      </w:r>
      <w:r>
        <w:rPr>
          <w:rFonts w:ascii="Times New Roman" w:hAnsi="Times New Roman"/>
          <w:spacing w:val="-14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solicitação,</w:t>
      </w:r>
      <w:r>
        <w:rPr>
          <w:rFonts w:ascii="Times New Roman" w:hAnsi="Times New Roman"/>
          <w:spacing w:val="-13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r>
        <w:rPr/>
        <w:t>haviam</w:t>
      </w:r>
      <w:r>
        <w:rPr>
          <w:rFonts w:ascii="Times New Roman" w:hAnsi="Times New Roman"/>
          <w:spacing w:val="-9"/>
        </w:rPr>
        <w:t> </w:t>
      </w:r>
      <w:r>
        <w:rPr/>
        <w:t>sido</w:t>
      </w:r>
      <w:r>
        <w:rPr>
          <w:rFonts w:ascii="Times New Roman" w:hAnsi="Times New Roman"/>
          <w:spacing w:val="-10"/>
        </w:rPr>
        <w:t> </w:t>
      </w:r>
      <w:r>
        <w:rPr/>
        <w:t>nomeadas</w:t>
      </w:r>
      <w:r>
        <w:rPr>
          <w:rFonts w:ascii="Times New Roman" w:hAnsi="Times New Roman"/>
          <w:spacing w:val="-15"/>
        </w:rPr>
        <w:t> </w:t>
      </w:r>
      <w:r>
        <w:rPr/>
        <w:t>nem</w:t>
      </w:r>
      <w:r>
        <w:rPr>
          <w:rFonts w:ascii="Times New Roman" w:hAnsi="Times New Roman"/>
          <w:spacing w:val="-11"/>
        </w:rPr>
        <w:t> </w:t>
      </w:r>
      <w:r>
        <w:rPr/>
        <w:t>especificadas</w:t>
      </w:r>
      <w:r>
        <w:rPr>
          <w:rFonts w:ascii="Times New Roman" w:hAnsi="Times New Roman"/>
          <w:spacing w:val="-13"/>
        </w:rPr>
        <w:t> </w:t>
      </w:r>
      <w:r>
        <w:rPr/>
        <w:t>as</w:t>
      </w:r>
      <w:r>
        <w:rPr>
          <w:rFonts w:ascii="Times New Roman" w:hAnsi="Times New Roman"/>
          <w:spacing w:val="-11"/>
        </w:rPr>
        <w:t> </w:t>
      </w:r>
      <w:r>
        <w:rPr/>
        <w:t>autoridades</w:t>
      </w:r>
      <w:r>
        <w:rPr>
          <w:rFonts w:ascii="Times New Roman" w:hAnsi="Times New Roman"/>
          <w:spacing w:val="-10"/>
        </w:rPr>
        <w:t> </w:t>
      </w:r>
      <w:r>
        <w:rPr/>
        <w:t>estatais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2"/>
        </w:rPr>
        <w:t> </w:t>
      </w:r>
      <w:r>
        <w:rPr/>
        <w:t>seriam</w:t>
      </w:r>
      <w:r>
        <w:rPr>
          <w:rFonts w:ascii="Times New Roman" w:hAnsi="Times New Roman"/>
          <w:spacing w:val="-11"/>
        </w:rPr>
        <w:t> </w:t>
      </w:r>
      <w:r>
        <w:rPr/>
        <w:t>competentes</w:t>
      </w:r>
      <w:r>
        <w:rPr>
          <w:rFonts w:ascii="Times New Roman" w:hAnsi="Times New Roman"/>
          <w:spacing w:val="-14"/>
        </w:rPr>
        <w:t> </w:t>
      </w:r>
      <w:r>
        <w:rPr/>
        <w:t>para</w:t>
      </w:r>
      <w:r>
        <w:rPr>
          <w:rFonts w:ascii="Times New Roman" w:hAnsi="Times New Roman"/>
          <w:spacing w:val="-12"/>
        </w:rPr>
        <w:t> </w:t>
      </w:r>
      <w:r>
        <w:rPr/>
        <w:t>conhecer</w:t>
      </w:r>
      <w:r>
        <w:rPr>
          <w:rFonts w:ascii="Times New Roman" w:hAnsi="Times New Roman"/>
          <w:spacing w:val="-15"/>
        </w:rPr>
        <w:t> </w:t>
      </w:r>
      <w:r>
        <w:rPr/>
        <w:t>da</w:t>
      </w:r>
      <w:r>
        <w:rPr>
          <w:rFonts w:ascii="Times New Roman" w:hAnsi="Times New Roman"/>
          <w:spacing w:val="-12"/>
        </w:rPr>
        <w:t> </w:t>
      </w:r>
      <w:r>
        <w:rPr/>
        <w:t>solicitação</w:t>
      </w:r>
      <w:r>
        <w:rPr>
          <w:rFonts w:ascii="Times New Roman" w:hAnsi="Times New Roman"/>
          <w:spacing w:val="-15"/>
        </w:rPr>
        <w:t> </w:t>
      </w:r>
      <w:r>
        <w:rPr/>
        <w:t>e</w:t>
      </w:r>
      <w:r>
        <w:rPr>
          <w:rFonts w:ascii="Times New Roman" w:hAnsi="Times New Roman"/>
          <w:spacing w:val="-12"/>
        </w:rPr>
        <w:t> </w:t>
      </w:r>
      <w:r>
        <w:rPr/>
        <w:t>que,</w:t>
      </w:r>
      <w:r>
        <w:rPr>
          <w:rFonts w:ascii="Times New Roman" w:hAnsi="Times New Roman"/>
          <w:spacing w:val="-12"/>
        </w:rPr>
        <w:t> </w:t>
      </w:r>
      <w:r>
        <w:rPr/>
        <w:t>portanto,</w:t>
      </w:r>
      <w:r>
        <w:rPr>
          <w:rFonts w:ascii="Times New Roman" w:hAnsi="Times New Roman"/>
          <w:spacing w:val="-14"/>
        </w:rPr>
        <w:t> </w:t>
      </w:r>
      <w:r>
        <w:rPr/>
        <w:t>durante</w:t>
      </w:r>
      <w:r>
        <w:rPr>
          <w:rFonts w:ascii="Times New Roman" w:hAnsi="Times New Roman"/>
          <w:spacing w:val="-14"/>
        </w:rPr>
        <w:t> </w:t>
      </w:r>
      <w:r>
        <w:rPr/>
        <w:t>essas</w:t>
      </w:r>
      <w:r>
        <w:rPr>
          <w:rFonts w:ascii="Times New Roman" w:hAnsi="Times New Roman"/>
          <w:spacing w:val="-12"/>
        </w:rPr>
        <w:t> </w:t>
      </w:r>
      <w:r>
        <w:rPr/>
        <w:t>etapas</w:t>
      </w:r>
      <w:r>
        <w:rPr>
          <w:rFonts w:ascii="Times New Roman" w:hAnsi="Times New Roman"/>
          <w:spacing w:val="-13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decretar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desocupações</w:t>
      </w:r>
      <w:r>
        <w:rPr>
          <w:rFonts w:ascii="Times New Roman" w:hAnsi="Times New Roman"/>
        </w:rPr>
        <w:t> </w:t>
      </w:r>
      <w:r>
        <w:rPr/>
        <w:t>solicitadas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  <w:spacing w:val="-4"/>
        </w:rPr>
        <w:t> </w:t>
      </w:r>
      <w:r>
        <w:rPr/>
        <w:t>representantes.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177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houvessem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investigação.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e/ou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justifiquem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celeridade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Consequentemente,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associação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ilícita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cometer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usurpação,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enriquecimento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ilícito,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11ª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Promotoria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Circuito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Judicial,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decisão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definitiva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compatível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Americana.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denúncia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emitida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2012,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compatível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Americana.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Subdireção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compatível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Convenção.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responsável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retirada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99.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Heading1"/>
        <w:numPr>
          <w:ilvl w:val="0"/>
          <w:numId w:val="15"/>
        </w:numPr>
        <w:tabs>
          <w:tab w:pos="354" w:val="left" w:leader="none"/>
        </w:tabs>
        <w:spacing w:line="259" w:lineRule="auto" w:before="0" w:after="0"/>
        <w:ind w:left="101" w:right="111" w:firstLine="0"/>
        <w:jc w:val="both"/>
      </w:pPr>
      <w:bookmarkStart w:name="_TOC_250017" w:id="35"/>
      <w:r>
        <w:rPr/>
        <w:t>A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adequado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terceiros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bookmarkEnd w:id="35"/>
      <w:r>
        <w:rPr/>
        <w:t>Convenção)</w:t>
      </w:r>
    </w:p>
    <w:p>
      <w:pPr>
        <w:spacing w:after="0" w:line="259" w:lineRule="auto"/>
        <w:jc w:val="both"/>
        <w:sectPr>
          <w:pgSz w:w="11900" w:h="16840"/>
          <w:pgMar w:top="1380" w:bottom="280" w:left="1600" w:right="1580"/>
        </w:sectPr>
      </w:pPr>
    </w:p>
    <w:p>
      <w:pPr>
        <w:pStyle w:val="Heading1"/>
        <w:numPr>
          <w:ilvl w:val="1"/>
          <w:numId w:val="15"/>
        </w:numPr>
        <w:tabs>
          <w:tab w:pos="1213" w:val="left" w:leader="none"/>
        </w:tabs>
        <w:spacing w:line="240" w:lineRule="auto" w:before="33" w:after="0"/>
        <w:ind w:left="1212" w:right="0" w:hanging="404"/>
        <w:jc w:val="left"/>
      </w:pPr>
      <w:bookmarkStart w:name="_TOC_250016" w:id="36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36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provincial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1.409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Código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eficazes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policiais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colonos.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penal.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designação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corregedor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fácil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conciliação,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solucionar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Departamento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Conciliação.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Código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destruição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naturais,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tipificação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condutas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penas,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inquietudes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protegidas.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alçado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conduta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funcionário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venda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conceda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imóvel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domínio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configurando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2013</w:t>
      </w:r>
      <w:r>
        <w:rPr>
          <w:sz w:val="22"/>
          <w:vertAlign w:val="superscript"/>
        </w:rPr>
        <w:t>245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cidadãos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igualitário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cidadãos,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vedada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privilégios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incapacidade,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sexo,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religião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investigar,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sancionar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cidadãos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imigrantes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Constituição.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15"/>
        </w:numPr>
        <w:tabs>
          <w:tab w:pos="1213" w:val="left" w:leader="none"/>
        </w:tabs>
        <w:spacing w:line="240" w:lineRule="auto" w:before="0" w:after="0"/>
        <w:ind w:left="1212" w:right="0" w:hanging="404"/>
        <w:jc w:val="left"/>
      </w:pPr>
      <w:bookmarkStart w:name="_TOC_250015" w:id="37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7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legislativas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rect style="position:absolute;margin-left:85.080002pt;margin-top:8.705701pt;width:143.999997pt;height:.72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245</w:t>
      </w:r>
      <w:r>
        <w:rPr>
          <w:rFonts w:ascii="Times New Roman"/>
          <w:sz w:val="16"/>
          <w:vertAlign w:val="baseline"/>
        </w:rPr>
        <w:t> </w:t>
      </w:r>
      <w:r>
        <w:rPr>
          <w:sz w:val="16"/>
          <w:vertAlign w:val="baseline"/>
        </w:rPr>
        <w:t>[Inexistente]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liberdades</w:t>
      </w:r>
      <w:r>
        <w:rPr>
          <w:rFonts w:ascii="Times New Roman" w:hAnsi="Times New Roman"/>
        </w:rPr>
        <w:t> </w:t>
      </w:r>
      <w:r>
        <w:rPr/>
        <w:t>protegidos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vertAlign w:val="superscript"/>
        </w:rPr>
        <w:t>246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Isto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é,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só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têm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positiva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adotar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medidas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legislativas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necessárias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garantir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exercício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contidos,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também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abster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promulgar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aquelas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impeçam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livre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exercício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evitar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sejam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suprimidas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modificadas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protejam</w:t>
      </w:r>
      <w:r>
        <w:rPr>
          <w:vertAlign w:val="superscript"/>
        </w:rPr>
        <w:t>247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sustentada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pontos: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inexistência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panamenha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tratasse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colonos.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86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Consta,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favoráveis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91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previstas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ajuizamento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idôneas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perseguido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arcabouço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idôneas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produzir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indígenas.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explicaram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permitiram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eficácia,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traduziu,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ponto,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precisão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autoridade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competente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pacing w:val="16"/>
          <w:sz w:val="22"/>
        </w:rPr>
        <w:t> </w:t>
      </w:r>
      <w:r>
        <w:rPr>
          <w:sz w:val="22"/>
        </w:rPr>
        <w:t>a</w:t>
      </w:r>
    </w:p>
    <w:p>
      <w:pPr>
        <w:pStyle w:val="BodyText"/>
        <w:spacing w:before="8"/>
      </w:pPr>
      <w:r>
        <w:rPr/>
        <w:pict>
          <v:rect style="position:absolute;margin-left:85.080002pt;margin-top:15.825897pt;width:143.999997pt;height:.72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hanging="1"/>
        <w:jc w:val="both"/>
        <w:rPr>
          <w:sz w:val="16"/>
        </w:rPr>
      </w:pPr>
      <w:r>
        <w:rPr>
          <w:sz w:val="16"/>
          <w:vertAlign w:val="superscript"/>
        </w:rPr>
        <w:t>246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Genie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Lacayo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Chocrón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Bolívia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140.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problemática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invasão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colonos</w:t>
      </w:r>
      <w:r>
        <w:rPr>
          <w:rFonts w:ascii="Times New Roman" w:hAnsi="Times New Roman"/>
        </w:rPr>
        <w:t> </w:t>
      </w:r>
      <w:r>
        <w:rPr/>
        <w:t>configurou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indicam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interpostas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nível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ineficácia</w:t>
      </w:r>
      <w:r>
        <w:rPr>
          <w:rFonts w:ascii="Times New Roman" w:hAnsi="Times New Roman"/>
        </w:rPr>
        <w:t> </w:t>
      </w:r>
      <w:r>
        <w:rPr/>
        <w:t>seria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</w:t>
      </w:r>
      <w:r>
        <w:rPr/>
        <w:t>diligência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normativa.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Pelas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anteriores,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demonstrado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membros.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VIII.3</w:t>
      </w:r>
    </w:p>
    <w:p>
      <w:pPr>
        <w:spacing w:line="259" w:lineRule="auto" w:before="119"/>
        <w:ind w:left="260" w:right="272" w:hanging="3"/>
        <w:jc w:val="center"/>
        <w:rPr>
          <w:b/>
          <w:sz w:val="28"/>
        </w:rPr>
      </w:pP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Obrigação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Garantir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Respeitar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Discriminação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baseada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Origem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Étnica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Oferecer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Proteção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Igualitária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perante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Lei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(Artigo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24,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combinado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1.1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pacing w:val="-13"/>
          <w:sz w:val="28"/>
        </w:rPr>
        <w:t> </w:t>
      </w:r>
      <w:r>
        <w:rPr>
          <w:b/>
          <w:sz w:val="28"/>
        </w:rPr>
        <w:t>Convenção)</w:t>
      </w:r>
    </w:p>
    <w:p>
      <w:pPr>
        <w:pStyle w:val="BodyText"/>
        <w:spacing w:before="4"/>
        <w:rPr>
          <w:b/>
          <w:sz w:val="41"/>
        </w:rPr>
      </w:pPr>
    </w:p>
    <w:p>
      <w:pPr>
        <w:pStyle w:val="Heading1"/>
        <w:numPr>
          <w:ilvl w:val="0"/>
          <w:numId w:val="16"/>
        </w:numPr>
        <w:tabs>
          <w:tab w:pos="344" w:val="left" w:leader="none"/>
        </w:tabs>
        <w:spacing w:line="240" w:lineRule="auto" w:before="0" w:after="0"/>
        <w:ind w:left="344" w:right="0" w:hanging="243"/>
        <w:jc w:val="both"/>
      </w:pPr>
      <w:bookmarkStart w:name="_TOC_250014" w:id="38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1"/>
        </w:rPr>
        <w:t> </w:t>
      </w:r>
      <w:bookmarkEnd w:id="38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assimilacionista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humanos”</w:t>
      </w:r>
      <w:r>
        <w:rPr>
          <w:sz w:val="22"/>
          <w:vertAlign w:val="superscript"/>
        </w:rPr>
        <w:t>248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permanência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ordenamento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igualitária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adotadas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favorecer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individual.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sistemático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compromissos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firmados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tampouco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adotou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colonos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extrativas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ilegais.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proporcionar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destruição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“reflete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rPr/>
        <w:pict>
          <v:rect style="position:absolute;margin-left:85.080002pt;margin-top:16.042929pt;width:143.999997pt;height:.72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agrária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estabelece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último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inciso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política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“será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aplicável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indígenas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acordo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métodos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científicos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mudança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cultural”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95).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left="101" w:right="333"/>
      </w:pPr>
      <w:r>
        <w:rPr/>
        <w:t>Acrescentaram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é</w:t>
      </w:r>
      <w:r>
        <w:rPr>
          <w:rFonts w:ascii="Times New Roman" w:hAnsi="Times New Roman"/>
          <w:spacing w:val="-6"/>
        </w:rPr>
        <w:t> </w:t>
      </w:r>
      <w:r>
        <w:rPr/>
        <w:t>possível</w:t>
      </w:r>
      <w:r>
        <w:rPr>
          <w:rFonts w:ascii="Times New Roman" w:hAnsi="Times New Roman"/>
          <w:spacing w:val="-11"/>
        </w:rPr>
        <w:t> </w:t>
      </w:r>
      <w:r>
        <w:rPr/>
        <w:t>observar</w:t>
      </w:r>
      <w:r>
        <w:rPr>
          <w:rFonts w:ascii="Times New Roman" w:hAnsi="Times New Roman"/>
          <w:spacing w:val="-7"/>
        </w:rPr>
        <w:t> </w:t>
      </w:r>
      <w:r>
        <w:rPr/>
        <w:t>como</w:t>
      </w:r>
      <w:r>
        <w:rPr>
          <w:rFonts w:ascii="Times New Roman" w:hAnsi="Times New Roman"/>
          <w:spacing w:val="-6"/>
        </w:rPr>
        <w:t> </w:t>
      </w:r>
      <w:r>
        <w:rPr/>
        <w:t>as</w:t>
      </w:r>
      <w:r>
        <w:rPr>
          <w:rFonts w:ascii="Times New Roman" w:hAnsi="Times New Roman"/>
          <w:spacing w:val="-7"/>
        </w:rPr>
        <w:t> </w:t>
      </w:r>
      <w:r>
        <w:rPr/>
        <w:t>titulações</w:t>
      </w:r>
      <w:r>
        <w:rPr>
          <w:rFonts w:ascii="Times New Roman" w:hAnsi="Times New Roman"/>
          <w:spacing w:val="-8"/>
        </w:rPr>
        <w:t> </w:t>
      </w:r>
      <w:r>
        <w:rPr/>
        <w:t>individuais</w:t>
      </w:r>
      <w:r>
        <w:rPr>
          <w:rFonts w:ascii="Times New Roman" w:hAnsi="Times New Roman"/>
          <w:spacing w:val="-7"/>
        </w:rPr>
        <w:t> </w:t>
      </w:r>
      <w:r>
        <w:rPr/>
        <w:t>avançam</w:t>
      </w:r>
      <w:r>
        <w:rPr>
          <w:rFonts w:ascii="Times New Roman" w:hAnsi="Times New Roman"/>
          <w:spacing w:val="-8"/>
        </w:rPr>
        <w:t> </w:t>
      </w:r>
      <w:r>
        <w:rPr/>
        <w:t>mais</w:t>
      </w:r>
      <w:r>
        <w:rPr>
          <w:rFonts w:ascii="Times New Roman" w:hAnsi="Times New Roman"/>
          <w:spacing w:val="-7"/>
        </w:rPr>
        <w:t> </w:t>
      </w:r>
      <w:r>
        <w:rPr/>
        <w:t>rápido</w:t>
      </w:r>
      <w:r>
        <w:rPr>
          <w:rFonts w:ascii="Times New Roman" w:hAnsi="Times New Roman"/>
          <w:spacing w:val="-7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titulações</w:t>
      </w:r>
      <w:r>
        <w:rPr>
          <w:rFonts w:ascii="Times New Roman" w:hAnsi="Times New Roman"/>
          <w:spacing w:val="-2"/>
        </w:rPr>
        <w:t> </w:t>
      </w:r>
      <w:r>
        <w:rPr/>
        <w:t>coletivas.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vontade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segregacionista,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preocupação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assimilacionista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esclareceu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ADMG-001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83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suspendeu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trâmites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tivessem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feito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solicitação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terras.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assinalou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pretende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classificar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igualitária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quarenta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cosmovisão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país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assimilacionista,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etnias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primário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Estado”</w:t>
      </w:r>
      <w:r>
        <w:rPr>
          <w:sz w:val="22"/>
          <w:vertAlign w:val="superscript"/>
        </w:rPr>
        <w:t>249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indicou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oferecido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efetiva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Comarca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terceiros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originários,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configuraria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fidedigna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discriminação”</w:t>
      </w:r>
      <w:r>
        <w:rPr>
          <w:sz w:val="22"/>
          <w:vertAlign w:val="superscript"/>
        </w:rPr>
        <w:t>250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Heading1"/>
        <w:numPr>
          <w:ilvl w:val="0"/>
          <w:numId w:val="16"/>
        </w:numPr>
        <w:tabs>
          <w:tab w:pos="1043" w:val="left" w:leader="none"/>
        </w:tabs>
        <w:spacing w:line="240" w:lineRule="auto" w:before="215" w:after="0"/>
        <w:ind w:left="1042" w:right="0" w:hanging="234"/>
        <w:jc w:val="left"/>
      </w:pPr>
      <w:bookmarkStart w:name="_TOC_250013" w:id="39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39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assimilacionista”.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traduziu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celeridade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títulos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terras.</w:t>
      </w: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remete-se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24.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85.080002pt;margin-top:8.549603pt;width:143.999997pt;height:.72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assinalou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educação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necessariamente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adequações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cosmovisão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referências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entorno,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quais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serão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jamais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violadas,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necessariamente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existir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adequação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promova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equilíbrio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proteger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promover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desenvolvimento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social.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referiu-se,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serviços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saúde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indicou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reconhecimento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garantir,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distinção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raça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credo,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oportunidades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demais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panamenhos.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1"/>
        <w:rPr>
          <w:sz w:val="13"/>
        </w:rPr>
      </w:pPr>
    </w:p>
    <w:p>
      <w:pPr>
        <w:spacing w:before="45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VIII</w:t>
      </w:r>
    </w:p>
    <w:p>
      <w:pPr>
        <w:spacing w:before="121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Reparações</w:t>
      </w:r>
    </w:p>
    <w:p>
      <w:pPr>
        <w:spacing w:before="145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(Aplicação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63.1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Convenção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Americana)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Baseado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sz w:val="22"/>
          <w:vertAlign w:val="superscript"/>
        </w:rPr>
        <w:t>251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indicado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tenha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repará-lo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adequadamente</w:t>
      </w:r>
      <w:r>
        <w:rPr>
          <w:sz w:val="22"/>
          <w:vertAlign w:val="superscript"/>
        </w:rPr>
        <w:t>252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“recorre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consuetudinária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contemporâneo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Estado”</w:t>
      </w:r>
      <w:r>
        <w:rPr>
          <w:sz w:val="22"/>
          <w:vertAlign w:val="superscript"/>
        </w:rPr>
        <w:t>253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nexo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comprovados,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solicitadas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concorrência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pronunciar-se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sz w:val="22"/>
          <w:vertAlign w:val="superscript"/>
        </w:rPr>
        <w:t>254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restituição,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produziram</w:t>
      </w:r>
      <w:r>
        <w:rPr>
          <w:sz w:val="22"/>
          <w:vertAlign w:val="superscript"/>
        </w:rPr>
        <w:t>255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considerado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necessidade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compensações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pecuniárias,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restituição,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satisfação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repetição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relevância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ocasionados</w:t>
      </w:r>
      <w:r>
        <w:rPr>
          <w:sz w:val="22"/>
          <w:vertAlign w:val="superscript"/>
        </w:rPr>
        <w:t>256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compensatórias,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incluídas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32"/>
          <w:sz w:val="22"/>
        </w:rPr>
        <w:t> </w:t>
      </w:r>
      <w:r>
        <w:rPr>
          <w:sz w:val="22"/>
        </w:rPr>
        <w:t>Tribunal.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dirigidas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ocasionados.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tanto,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levará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21"/>
          <w:sz w:val="22"/>
        </w:rPr>
        <w:t> </w:t>
      </w:r>
      <w:r>
        <w:rPr>
          <w:sz w:val="22"/>
        </w:rPr>
        <w:t>pretensões</w:t>
      </w:r>
      <w:r>
        <w:rPr>
          <w:rFonts w:ascii="Times New Roman" w:hAnsi="Times New Roman"/>
          <w:spacing w:val="17"/>
          <w:sz w:val="22"/>
        </w:rPr>
        <w:t> </w:t>
      </w:r>
      <w:r>
        <w:rPr>
          <w:sz w:val="22"/>
        </w:rPr>
        <w:t>apresentadas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1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0"/>
          <w:sz w:val="22"/>
        </w:rPr>
        <w:t> </w:t>
      </w:r>
      <w:r>
        <w:rPr>
          <w:sz w:val="22"/>
        </w:rPr>
        <w:t>pelos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85.080002pt;margin-top:10.834097pt;width:143.999997pt;height:.72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251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63.1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estabelece: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“1.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Quando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decidir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protegidos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assegure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prejudicado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gozo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liberdade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violados.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Determinará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procedente,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haja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configurado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lesada.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”</w:t>
      </w:r>
    </w:p>
    <w:p>
      <w:pPr>
        <w:spacing w:before="2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252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243.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253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Castillo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Páez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50;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243.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254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Ticona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Estrada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Bolívia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110;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245.</w:t>
      </w:r>
    </w:p>
    <w:p>
      <w:pPr>
        <w:spacing w:before="0"/>
        <w:ind w:left="101" w:right="113" w:hanging="1"/>
        <w:jc w:val="both"/>
        <w:rPr>
          <w:sz w:val="16"/>
        </w:rPr>
      </w:pPr>
      <w:r>
        <w:rPr>
          <w:sz w:val="16"/>
          <w:vertAlign w:val="superscript"/>
        </w:rPr>
        <w:t>255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Osorio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Rivera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236.</w:t>
      </w:r>
    </w:p>
    <w:p>
      <w:pPr>
        <w:spacing w:before="0"/>
        <w:ind w:left="101" w:right="116" w:hanging="1"/>
        <w:jc w:val="both"/>
        <w:rPr>
          <w:sz w:val="16"/>
        </w:rPr>
      </w:pPr>
      <w:r>
        <w:rPr>
          <w:sz w:val="16"/>
          <w:vertAlign w:val="superscript"/>
        </w:rPr>
        <w:t>256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Mapiripán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294;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Pacheco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Tineo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Bolívia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241.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53"/>
        <w:ind w:left="101"/>
      </w:pPr>
      <w:r>
        <w:rPr/>
        <w:t>representantes,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vertAlign w:val="superscript"/>
        </w:rPr>
        <w:t>257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critérios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estabelecidos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jurisprudência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natureza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alcance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obrigação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reparar</w:t>
      </w:r>
      <w:r>
        <w:rPr>
          <w:vertAlign w:val="superscript"/>
        </w:rPr>
        <w:t>258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17"/>
        </w:numPr>
        <w:tabs>
          <w:tab w:pos="347" w:val="left" w:leader="none"/>
        </w:tabs>
        <w:spacing w:line="240" w:lineRule="auto" w:before="0" w:after="0"/>
        <w:ind w:left="346" w:right="0" w:hanging="246"/>
        <w:jc w:val="both"/>
      </w:pPr>
      <w:bookmarkStart w:name="_TOC_250012" w:id="40"/>
      <w:r>
        <w:rPr/>
        <w:t>Parte</w:t>
      </w:r>
      <w:r>
        <w:rPr>
          <w:rFonts w:ascii="Times New Roman"/>
          <w:spacing w:val="-1"/>
        </w:rPr>
        <w:t> </w:t>
      </w:r>
      <w:bookmarkEnd w:id="40"/>
      <w:r>
        <w:rPr/>
        <w:t>lesada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63.1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lesada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beneficiários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Corte.</w:t>
      </w: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0"/>
          <w:numId w:val="17"/>
        </w:numPr>
        <w:tabs>
          <w:tab w:pos="337" w:val="left" w:leader="none"/>
        </w:tabs>
        <w:spacing w:line="240" w:lineRule="auto" w:before="1" w:after="0"/>
        <w:ind w:left="336" w:right="0" w:hanging="236"/>
        <w:jc w:val="both"/>
      </w:pPr>
      <w:bookmarkStart w:name="_TOC_250011" w:id="41"/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satisfação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-10"/>
        </w:rPr>
        <w:t> </w:t>
      </w:r>
      <w:bookmarkEnd w:id="41"/>
      <w:r>
        <w:rPr/>
        <w:t>repetição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Heading1"/>
        <w:numPr>
          <w:ilvl w:val="1"/>
          <w:numId w:val="17"/>
        </w:numPr>
        <w:tabs>
          <w:tab w:pos="1216" w:val="left" w:leader="none"/>
        </w:tabs>
        <w:spacing w:line="240" w:lineRule="auto" w:before="0" w:after="0"/>
        <w:ind w:left="1215" w:right="0" w:hanging="407"/>
        <w:jc w:val="left"/>
      </w:pPr>
      <w:bookmarkStart w:name="_TOC_250010" w:id="42"/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bookmarkEnd w:id="42"/>
      <w:r>
        <w:rPr/>
        <w:t>satisfação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buscam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repercussão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sz w:val="22"/>
          <w:vertAlign w:val="superscript"/>
        </w:rPr>
        <w:t>259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sub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judice,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pecuniária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detrimento,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avalia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pertinência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satisfação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garantias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repetição.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reiteradamente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per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se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reparação</w:t>
      </w:r>
      <w:r>
        <w:rPr>
          <w:sz w:val="22"/>
          <w:vertAlign w:val="superscript"/>
        </w:rPr>
        <w:t>260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recomendação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adquirem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dimensão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afetou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individualmente,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comunidades.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85.080002pt;margin-top:9.584799pt;width:143.999997pt;height:.72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especificamente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solicitadas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apenas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indenizações,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demarcação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proteção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(bem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discriminação),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resposta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alegadas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violações.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258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413.</w:t>
      </w:r>
    </w:p>
    <w:p>
      <w:pPr>
        <w:spacing w:before="0"/>
        <w:ind w:left="101" w:right="115" w:firstLine="0"/>
        <w:jc w:val="both"/>
        <w:rPr>
          <w:sz w:val="16"/>
        </w:rPr>
      </w:pPr>
      <w:r>
        <w:rPr>
          <w:sz w:val="16"/>
          <w:vertAlign w:val="superscript"/>
        </w:rPr>
        <w:t>259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Génesis)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441.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Neira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Alegría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Pessoas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Dominicanas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Haitianas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Expulsas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Dominicana.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448.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Adicionalmente,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observaram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importância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reparações</w:t>
      </w:r>
      <w:r>
        <w:rPr>
          <w:rFonts w:ascii="Times New Roman" w:hAnsi="Times New Roman"/>
        </w:rPr>
        <w:t> </w:t>
      </w:r>
      <w:r>
        <w:rPr/>
        <w:t>leve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necessidades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comunidades.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09" w:right="0" w:hanging="709"/>
        <w:jc w:val="left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específicas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Heading1"/>
        <w:numPr>
          <w:ilvl w:val="2"/>
          <w:numId w:val="17"/>
        </w:numPr>
        <w:tabs>
          <w:tab w:pos="2092" w:val="left" w:leader="none"/>
        </w:tabs>
        <w:spacing w:line="240" w:lineRule="auto" w:before="0" w:after="0"/>
        <w:ind w:left="2091" w:right="0" w:hanging="575"/>
        <w:jc w:val="left"/>
      </w:pPr>
      <w:r>
        <w:rPr/>
        <w:t>Publicação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divulgação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Sentença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09" w:val="left" w:leader="none"/>
          <w:tab w:pos="810" w:val="left" w:leader="none"/>
        </w:tabs>
        <w:spacing w:line="240" w:lineRule="auto" w:before="0" w:after="0"/>
        <w:ind w:left="809" w:right="0" w:hanging="709"/>
        <w:jc w:val="left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publicar: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web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oficial.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sz w:val="22"/>
          <w:vertAlign w:val="superscript"/>
        </w:rPr>
        <w:t>261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seis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meses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contado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notificação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realize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seguintes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publicações: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a)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resumo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elaborado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publicado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Diário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jornal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Panamá;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integralidade,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disponível,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sítio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web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sz w:val="22"/>
          <w:vertAlign w:val="superscript"/>
        </w:rPr>
        <w:t>262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dê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publicidade,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através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emissora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rádio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cobertura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oficial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espanhol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idiomas.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transmissão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realizada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primeiro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domingo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mês,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intervenientes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semanas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antecedência,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horário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emissora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realizará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difusão.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cumprir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medida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Sentença.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2"/>
          <w:numId w:val="17"/>
        </w:numPr>
        <w:tabs>
          <w:tab w:pos="2092" w:val="left" w:leader="none"/>
        </w:tabs>
        <w:spacing w:line="240" w:lineRule="auto" w:before="0" w:after="0"/>
        <w:ind w:left="2091" w:right="0" w:hanging="575"/>
        <w:jc w:val="left"/>
      </w:pPr>
      <w:r>
        <w:rPr/>
        <w:t>Ato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responsabilidade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cerimônia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presença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divulgada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comunicação.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rPr/>
        <w:pict>
          <v:rect style="position:absolute;margin-left:85.080002pt;margin-top:11.009295pt;width:143.999997pt;height:.72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261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Cantoral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Benavides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Custas.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Defensor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Humanos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261.</w:t>
      </w:r>
    </w:p>
    <w:p>
      <w:pPr>
        <w:spacing w:before="0"/>
        <w:ind w:left="101" w:right="333" w:hanging="1"/>
        <w:jc w:val="left"/>
        <w:rPr>
          <w:sz w:val="16"/>
        </w:rPr>
      </w:pPr>
      <w:r>
        <w:rPr>
          <w:sz w:val="16"/>
          <w:vertAlign w:val="superscript"/>
        </w:rPr>
        <w:t>262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308.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sz w:val="22"/>
          <w:vertAlign w:val="superscript"/>
        </w:rPr>
        <w:t>263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data,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modalidades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consultados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Bayano.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cerimônia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ambas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amplamente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divulgada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comunicação.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costumes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espanhol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respectivos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idiomas</w:t>
      </w:r>
      <w:r>
        <w:rPr>
          <w:sz w:val="22"/>
          <w:vertAlign w:val="superscript"/>
        </w:rPr>
        <w:t>264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prazo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notificação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Sentença.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1"/>
        <w:numPr>
          <w:ilvl w:val="1"/>
          <w:numId w:val="17"/>
        </w:numPr>
        <w:tabs>
          <w:tab w:pos="1213" w:val="left" w:leader="none"/>
        </w:tabs>
        <w:spacing w:line="240" w:lineRule="auto" w:before="1" w:after="0"/>
        <w:ind w:left="1212" w:right="0" w:hanging="404"/>
        <w:jc w:val="left"/>
      </w:pPr>
      <w:bookmarkStart w:name="_TOC_250009" w:id="43"/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-1"/>
        </w:rPr>
        <w:t> </w:t>
      </w:r>
      <w:bookmarkEnd w:id="43"/>
      <w:r>
        <w:rPr/>
        <w:t>repetição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2"/>
          <w:numId w:val="17"/>
        </w:numPr>
        <w:tabs>
          <w:tab w:pos="2092" w:val="left" w:leader="none"/>
        </w:tabs>
        <w:spacing w:line="240" w:lineRule="auto" w:before="1" w:after="0"/>
        <w:ind w:left="2091" w:right="0" w:hanging="575"/>
        <w:jc w:val="left"/>
        <w:rPr>
          <w:b/>
          <w:sz w:val="22"/>
        </w:rPr>
      </w:pPr>
      <w:r>
        <w:rPr>
          <w:b/>
          <w:sz w:val="22"/>
        </w:rPr>
        <w:t>Solicitação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adequação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interno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futuro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similares,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tutele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consuetudinárias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justiça.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parte,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saúde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educação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cultura.</w:t>
      </w: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19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equitativa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consuetudinário,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costumes.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60" w:val="left" w:leader="none"/>
        </w:tabs>
        <w:spacing w:line="240" w:lineRule="auto" w:before="0" w:after="0"/>
        <w:ind w:left="859" w:right="0" w:hanging="759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solicitações.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rPr/>
        <w:pict>
          <v:rect style="position:absolute;margin-left:85.080002pt;margin-top:13.98222pt;width:143.999997pt;height:.72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González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(“Campo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Algodoeiro”)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México.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Irmãos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Landaeta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Mejías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307.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305.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2008,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saber: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72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223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2010,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terceiros,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analisou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alegadas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8,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25,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disposições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frente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terceiros.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Além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solicitaram,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equitativa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solicitada.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guardam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2"/>
          <w:numId w:val="17"/>
        </w:numPr>
        <w:tabs>
          <w:tab w:pos="1384" w:val="left" w:leader="none"/>
        </w:tabs>
        <w:spacing w:line="240" w:lineRule="auto" w:before="0" w:after="0"/>
        <w:ind w:left="1383" w:right="0" w:hanging="575"/>
        <w:jc w:val="left"/>
      </w:pPr>
      <w:r>
        <w:rPr/>
        <w:t>Solicitação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frente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16"/>
        </w:rPr>
        <w:t> </w:t>
      </w:r>
      <w:r>
        <w:rPr/>
        <w:t>terceiros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cultural,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cosmovisão.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“livre,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prévio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informado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consentimento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prevenir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prejudique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solicitações,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abster-se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ss.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adequadas.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Heading1"/>
        <w:numPr>
          <w:ilvl w:val="2"/>
          <w:numId w:val="17"/>
        </w:numPr>
        <w:tabs>
          <w:tab w:pos="2104" w:val="left" w:leader="none"/>
        </w:tabs>
        <w:spacing w:line="259" w:lineRule="auto" w:before="56" w:after="0"/>
        <w:ind w:left="101" w:right="111" w:firstLine="1415"/>
        <w:jc w:val="left"/>
      </w:pPr>
      <w:r>
        <w:rPr/>
        <w:t>Concluir,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brevidade</w:t>
      </w:r>
      <w:r>
        <w:rPr>
          <w:rFonts w:ascii="Times New Roman" w:hAnsi="Times New Roman"/>
        </w:rPr>
        <w:t> </w:t>
      </w:r>
      <w:r>
        <w:rPr/>
        <w:t>possível,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formalização,</w:t>
      </w:r>
      <w:r>
        <w:rPr>
          <w:rFonts w:ascii="Times New Roman" w:hAnsi="Times New Roman"/>
        </w:rPr>
        <w:t> </w:t>
      </w:r>
      <w:r>
        <w:rPr/>
        <w:t>delimitação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física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  <w:spacing w:val="-5"/>
        </w:rPr>
        <w:t> </w:t>
      </w:r>
      <w:r>
        <w:rPr/>
        <w:t>Emberá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conclua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rapidamente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consuetudinário,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costumes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Acrescentaram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delimitarem,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abster-se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prejudiquem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24"/>
          <w:sz w:val="22"/>
        </w:rPr>
        <w:t> </w:t>
      </w:r>
      <w:r>
        <w:rPr>
          <w:sz w:val="22"/>
        </w:rPr>
        <w:t>região.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coletiva,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consuetudinário,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valores,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costumes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comunidades.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Enquanto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forem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demarcadas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tituladas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adequadamente,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abster-se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aquiescência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tolerância,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afetem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existência,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valor,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localizados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zona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geográfica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onde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habitam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atividades.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revogar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C.C.M.,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0"/>
          <w:numId w:val="17"/>
        </w:numPr>
        <w:tabs>
          <w:tab w:pos="328" w:val="left" w:leader="none"/>
        </w:tabs>
        <w:spacing w:line="240" w:lineRule="auto" w:before="1" w:after="0"/>
        <w:ind w:left="327" w:right="0" w:hanging="227"/>
        <w:jc w:val="both"/>
      </w:pPr>
      <w:bookmarkStart w:name="_TOC_250008" w:id="44"/>
      <w:r>
        <w:rPr/>
        <w:t>Indenizações</w:t>
      </w:r>
      <w:r>
        <w:rPr>
          <w:rFonts w:ascii="Times New Roman" w:hAnsi="Times New Roman"/>
          <w:spacing w:val="1"/>
        </w:rPr>
        <w:t> </w:t>
      </w:r>
      <w:bookmarkEnd w:id="44"/>
      <w:r>
        <w:rPr/>
        <w:t>Compensatórias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17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07" w:id="45"/>
      <w:r>
        <w:rPr/>
        <w:t>Dano</w:t>
      </w:r>
      <w:r>
        <w:rPr>
          <w:rFonts w:ascii="Times New Roman"/>
          <w:spacing w:val="-1"/>
        </w:rPr>
        <w:t> </w:t>
      </w:r>
      <w:bookmarkEnd w:id="45"/>
      <w:r>
        <w:rPr/>
        <w:t>material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Heading1"/>
        <w:numPr>
          <w:ilvl w:val="2"/>
          <w:numId w:val="17"/>
        </w:numPr>
        <w:tabs>
          <w:tab w:pos="2084" w:val="left" w:leader="none"/>
        </w:tabs>
        <w:spacing w:line="240" w:lineRule="auto" w:before="0" w:after="0"/>
        <w:ind w:left="2084" w:right="0" w:hanging="567"/>
        <w:jc w:val="left"/>
      </w:pPr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6"/>
        </w:rPr>
        <w:t> </w:t>
      </w:r>
      <w:r>
        <w:rPr/>
        <w:t>partes</w:t>
      </w:r>
    </w:p>
    <w:p>
      <w:pPr>
        <w:spacing w:after="0" w:line="240" w:lineRule="auto"/>
        <w:jc w:val="left"/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b/>
          <w:sz w:val="1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fosse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ordenado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concessão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rápida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assegure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consuetudinário,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costumes.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vítimas”</w:t>
      </w:r>
      <w:r>
        <w:rPr>
          <w:sz w:val="22"/>
          <w:vertAlign w:val="superscript"/>
        </w:rPr>
        <w:t>265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gravemente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doenças;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prejudicial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destruiu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ecossistema;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desnutrição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89%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população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infantil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(iv)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serviços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água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eletricidade;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(v)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migração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mudanças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drásticas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(vi)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provocou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desmatamento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comercial,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pertencentes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alienados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alienação,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sz w:val="22"/>
          <w:vertAlign w:val="superscript"/>
        </w:rPr>
        <w:t>266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material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US$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53.630.278,44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(cinquenta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três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milhões,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seiscentos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duzentos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setenta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dólares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quarenta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centavos)</w:t>
      </w:r>
      <w:r>
        <w:rPr>
          <w:sz w:val="22"/>
          <w:vertAlign w:val="superscript"/>
        </w:rPr>
        <w:t>267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1" w:after="0"/>
        <w:ind w:left="809" w:right="0" w:hanging="709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solicitações.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Heading1"/>
        <w:numPr>
          <w:ilvl w:val="2"/>
          <w:numId w:val="17"/>
        </w:numPr>
        <w:tabs>
          <w:tab w:pos="2084" w:val="left" w:leader="none"/>
        </w:tabs>
        <w:spacing w:line="240" w:lineRule="auto" w:before="0" w:after="0"/>
        <w:ind w:left="2083" w:right="0" w:hanging="567"/>
        <w:jc w:val="left"/>
      </w:pPr>
      <w:bookmarkStart w:name="_TOC_250006" w:id="46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bookmarkEnd w:id="46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pressupostos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indenizá-lo.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pressupõe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renda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caso”</w:t>
      </w:r>
      <w:r>
        <w:rPr>
          <w:sz w:val="22"/>
          <w:vertAlign w:val="superscript"/>
        </w:rPr>
        <w:t>268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Sentença,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resolver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pretensões</w:t>
      </w:r>
      <w:r>
        <w:rPr>
          <w:rFonts w:ascii="Times New Roman" w:hAnsi="Times New Roman"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dano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material,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irá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  <w:r>
        <w:rPr/>
        <w:pict>
          <v:rect style="position:absolute;margin-left:85.080002pt;margin-top:15.5648pt;width:143.999997pt;height:.72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Acrescentaram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inundação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territórios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ancestrais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construção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Complexo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Hidrelétrico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Ascanio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Villalaz,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impossível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restituição,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assim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outorgar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índole”.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forma,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analisar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material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tradicional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emergente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ingressos,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descumprimento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indenização.</w:t>
      </w:r>
    </w:p>
    <w:p>
      <w:pPr>
        <w:spacing w:before="1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âmbito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individual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consequências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Madungandí,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8.580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ss.).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Anteriormente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haviam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sido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relatórios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técnicos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elaborados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respectivamente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2002,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2013,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pedido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apresentados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Sistema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processo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caso.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267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elaborado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Emberás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Cordillera”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referia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montante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total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9.512.804,30.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Emberás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Ipetí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Cordillera”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(Anexo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Mérito,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450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489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467).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268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Bámaca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Pessoas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Dominicanas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Haitianas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Expulsas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República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Dominicana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479.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considerar</w:t>
      </w:r>
      <w:r>
        <w:rPr>
          <w:rFonts w:ascii="Times New Roman" w:hAnsi="Times New Roman"/>
          <w:spacing w:val="-14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acervo</w:t>
      </w:r>
      <w:r>
        <w:rPr>
          <w:rFonts w:ascii="Times New Roman" w:hAnsi="Times New Roman"/>
          <w:spacing w:val="-12"/>
        </w:rPr>
        <w:t> </w:t>
      </w:r>
      <w:r>
        <w:rPr/>
        <w:t>probatório</w:t>
      </w:r>
      <w:r>
        <w:rPr>
          <w:rFonts w:ascii="Times New Roman" w:hAnsi="Times New Roman"/>
          <w:spacing w:val="-13"/>
        </w:rPr>
        <w:t> </w:t>
      </w:r>
      <w:r>
        <w:rPr/>
        <w:t>deste</w:t>
      </w:r>
      <w:r>
        <w:rPr>
          <w:rFonts w:ascii="Times New Roman" w:hAnsi="Times New Roman"/>
          <w:spacing w:val="-11"/>
        </w:rPr>
        <w:t> </w:t>
      </w:r>
      <w:r>
        <w:rPr/>
        <w:t>caso,</w:t>
      </w:r>
      <w:r>
        <w:rPr>
          <w:rFonts w:ascii="Times New Roman" w:hAnsi="Times New Roman"/>
          <w:spacing w:val="-13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jurisprudência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próprio</w:t>
      </w:r>
      <w:r>
        <w:rPr>
          <w:rFonts w:ascii="Times New Roman" w:hAnsi="Times New Roman"/>
          <w:spacing w:val="-10"/>
        </w:rPr>
        <w:t> </w:t>
      </w:r>
      <w:r>
        <w:rPr/>
        <w:t>Tribunal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5"/>
        </w:rPr>
        <w:t> </w:t>
      </w:r>
      <w:r>
        <w:rPr/>
        <w:t>os</w:t>
      </w:r>
      <w:r>
        <w:rPr>
          <w:rFonts w:ascii="Times New Roman" w:hAnsi="Times New Roman"/>
          <w:spacing w:val="-12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excluídos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distinguiram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caso.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suficientes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prejuízos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sofridos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lucro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cessante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puderam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gozar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economicamente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plena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terceiros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invasores.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ocorridos.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(duzentos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cinquenta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1.000.000,00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milhão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invistam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decidirem,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instituições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decisões.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1"/>
          <w:numId w:val="17"/>
        </w:numPr>
        <w:tabs>
          <w:tab w:pos="1206" w:val="left" w:leader="none"/>
        </w:tabs>
        <w:spacing w:line="240" w:lineRule="auto" w:before="0" w:after="0"/>
        <w:ind w:left="1205" w:right="0" w:hanging="397"/>
        <w:jc w:val="left"/>
      </w:pPr>
      <w:bookmarkStart w:name="_TOC_250005" w:id="47"/>
      <w:r>
        <w:rPr/>
        <w:t>Dano</w:t>
      </w:r>
      <w:r>
        <w:rPr>
          <w:rFonts w:ascii="Times New Roman"/>
          <w:spacing w:val="-1"/>
        </w:rPr>
        <w:t> </w:t>
      </w:r>
      <w:bookmarkEnd w:id="47"/>
      <w:r>
        <w:rPr/>
        <w:t>Imaterial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2"/>
          <w:numId w:val="17"/>
        </w:numPr>
        <w:tabs>
          <w:tab w:pos="2085" w:val="left" w:leader="none"/>
        </w:tabs>
        <w:spacing w:line="240" w:lineRule="auto" w:before="0" w:after="0"/>
        <w:ind w:left="2084" w:right="0" w:hanging="568"/>
        <w:jc w:val="left"/>
        <w:rPr>
          <w:b/>
          <w:sz w:val="22"/>
        </w:rPr>
      </w:pPr>
      <w:r>
        <w:rPr>
          <w:b/>
          <w:sz w:val="22"/>
        </w:rPr>
        <w:t>Argumentos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partes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reparasse,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consequências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Mérito.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eficaz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discriminatório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submetidos.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Acrescentou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alienação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sagrados,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florestas,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moradias,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colheitas,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animais,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medicinais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identidade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24"/>
          <w:sz w:val="22"/>
        </w:rPr>
        <w:t> </w:t>
      </w:r>
      <w:r>
        <w:rPr>
          <w:sz w:val="22"/>
        </w:rPr>
        <w:t>tradicional,</w:t>
      </w:r>
      <w:r>
        <w:rPr>
          <w:rFonts w:ascii="Times New Roman" w:hAnsi="Times New Roman"/>
          <w:spacing w:val="23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tratava-se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pacing w:val="25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27"/>
          <w:sz w:val="22"/>
        </w:rPr>
        <w:t> </w:t>
      </w:r>
      <w:r>
        <w:rPr>
          <w:sz w:val="22"/>
        </w:rPr>
        <w:t>perdas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materiais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espirituais</w:t>
      </w:r>
      <w:r>
        <w:rPr>
          <w:rFonts w:ascii="Times New Roman" w:hAnsi="Times New Roman"/>
        </w:rPr>
        <w:t> </w:t>
      </w:r>
      <w:r>
        <w:rPr/>
        <w:t>impossíveis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recuperar,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compensação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devida.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concordaram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Adicionaram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encontram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incerteza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resultado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processos,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equidade.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1"/>
          <w:sz w:val="22"/>
        </w:rPr>
        <w:t> </w:t>
      </w:r>
      <w:r>
        <w:rPr>
          <w:sz w:val="22"/>
        </w:rPr>
        <w:t>respeito.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Heading1"/>
        <w:numPr>
          <w:ilvl w:val="2"/>
          <w:numId w:val="17"/>
        </w:numPr>
        <w:tabs>
          <w:tab w:pos="2085" w:val="left" w:leader="none"/>
        </w:tabs>
        <w:spacing w:line="240" w:lineRule="auto" w:before="0" w:after="0"/>
        <w:ind w:left="2084" w:right="0" w:hanging="568"/>
        <w:jc w:val="left"/>
      </w:pPr>
      <w:r>
        <w:rPr/>
        <w:t>Consideração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2"/>
        </w:rPr>
        <w:t> </w:t>
      </w:r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sofrimento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aflições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familiares,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prejuízo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pecuniária,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família”</w:t>
      </w:r>
      <w:r>
        <w:rPr>
          <w:sz w:val="22"/>
          <w:vertAlign w:val="superscript"/>
        </w:rPr>
        <w:t>269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sub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judice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manifestações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Benjamín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García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Bonarge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Pacheco,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senhores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Fausto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Valentín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Bolivar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Jaripio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ocasionados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daqueles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produzidos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pertencem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Bayano</w:t>
      </w:r>
      <w:r>
        <w:rPr>
          <w:sz w:val="22"/>
          <w:vertAlign w:val="superscript"/>
        </w:rPr>
        <w:t>270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remete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considerações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146</w:t>
      </w:r>
      <w:r>
        <w:rPr>
          <w:rFonts w:ascii="Times New Roman" w:hAnsi="Times New Roman"/>
          <w:spacing w:val="-3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observa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concretização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submetidos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demora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estatal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efetivação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momento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fixar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imaterial.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85.080002pt;margin-top:9.768121pt;width:143.999997pt;height:.72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“Meninos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Rua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(Niños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Calle)”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(Villagrán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Morales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Liakat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Alibux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exemplo,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florestas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animais,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medicamentos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espiritualidade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deteriorada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estrangeiros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seguir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vivendo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mal,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títulos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poucas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temos,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angustiados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alguns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irmãos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preferem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vender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colonos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invasores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tirarem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levaram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espíritos”.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senhor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Fausto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Valentín,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“agora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perdeu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cultural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unidos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perdemos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comunidades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tradicionais,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mudança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houve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ambiente”.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Bolivar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Jaripio,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8.425);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Declaração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fé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pública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affidavit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Fausto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Valentín,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suposta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vítima,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representantes,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8.417).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significado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terra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particular,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denegação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  <w:spacing w:val="-11"/>
        </w:rPr>
        <w:t> </w:t>
      </w:r>
      <w:r>
        <w:rPr/>
        <w:t>gozo</w:t>
      </w:r>
      <w:r>
        <w:rPr>
          <w:rFonts w:ascii="Times New Roman" w:hAnsi="Times New Roman"/>
          <w:spacing w:val="-12"/>
        </w:rPr>
        <w:t> </w:t>
      </w:r>
      <w:r>
        <w:rPr/>
        <w:t>ou</w:t>
      </w:r>
      <w:r>
        <w:rPr>
          <w:rFonts w:ascii="Times New Roman" w:hAnsi="Times New Roman"/>
          <w:spacing w:val="-12"/>
        </w:rPr>
        <w:t> </w:t>
      </w:r>
      <w:r>
        <w:rPr/>
        <w:t>exercício</w:t>
      </w:r>
      <w:r>
        <w:rPr>
          <w:rFonts w:ascii="Times New Roman" w:hAnsi="Times New Roman"/>
          <w:spacing w:val="-10"/>
        </w:rPr>
        <w:t> </w:t>
      </w:r>
      <w:r>
        <w:rPr/>
        <w:t>dos</w:t>
      </w:r>
      <w:r>
        <w:rPr>
          <w:rFonts w:ascii="Times New Roman" w:hAnsi="Times New Roman"/>
          <w:spacing w:val="-12"/>
        </w:rPr>
        <w:t> </w:t>
      </w:r>
      <w:r>
        <w:rPr/>
        <w:t>direitos</w:t>
      </w:r>
      <w:r>
        <w:rPr>
          <w:rFonts w:ascii="Times New Roman" w:hAnsi="Times New Roman"/>
          <w:spacing w:val="-14"/>
        </w:rPr>
        <w:t> </w:t>
      </w:r>
      <w:r>
        <w:rPr/>
        <w:t>territoriais</w:t>
      </w:r>
      <w:r>
        <w:rPr>
          <w:rFonts w:ascii="Times New Roman" w:hAnsi="Times New Roman"/>
          <w:spacing w:val="-12"/>
        </w:rPr>
        <w:t> </w:t>
      </w:r>
      <w:r>
        <w:rPr/>
        <w:t>provoca</w:t>
      </w:r>
      <w:r>
        <w:rPr>
          <w:rFonts w:ascii="Times New Roman" w:hAnsi="Times New Roman"/>
          <w:spacing w:val="-12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prejuízo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valores</w:t>
      </w:r>
      <w:r>
        <w:rPr>
          <w:rFonts w:ascii="Times New Roman" w:hAnsi="Times New Roman"/>
          <w:spacing w:val="-13"/>
        </w:rPr>
        <w:t> </w:t>
      </w:r>
      <w:r>
        <w:rPr/>
        <w:t>muito</w:t>
      </w:r>
      <w:r>
        <w:rPr>
          <w:rFonts w:ascii="Times New Roman" w:hAnsi="Times New Roman"/>
          <w:spacing w:val="-13"/>
        </w:rPr>
        <w:t> </w:t>
      </w:r>
      <w:r>
        <w:rPr/>
        <w:t>representativos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povos,</w:t>
      </w:r>
      <w:r>
        <w:rPr>
          <w:rFonts w:ascii="Times New Roman" w:hAnsi="Times New Roman"/>
        </w:rPr>
        <w:t> </w:t>
      </w:r>
      <w:r>
        <w:rPr/>
        <w:t>correndo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perder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sofrer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irreparáveis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-12"/>
        </w:rPr>
        <w:t> </w:t>
      </w:r>
      <w:r>
        <w:rPr/>
        <w:t>vida</w:t>
      </w:r>
      <w:r>
        <w:rPr>
          <w:rFonts w:ascii="Times New Roman" w:hAnsi="Times New Roman"/>
          <w:spacing w:val="-14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identidade</w:t>
      </w:r>
      <w:r>
        <w:rPr>
          <w:rFonts w:ascii="Times New Roman" w:hAnsi="Times New Roman"/>
          <w:spacing w:val="-13"/>
        </w:rPr>
        <w:t> </w:t>
      </w:r>
      <w:r>
        <w:rPr/>
        <w:t>cultural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em</w:t>
      </w:r>
      <w:r>
        <w:rPr>
          <w:rFonts w:ascii="Times New Roman" w:hAnsi="Times New Roman"/>
          <w:spacing w:val="-13"/>
        </w:rPr>
        <w:t> </w:t>
      </w:r>
      <w:r>
        <w:rPr/>
        <w:t>seu</w:t>
      </w:r>
      <w:r>
        <w:rPr>
          <w:rFonts w:ascii="Times New Roman" w:hAnsi="Times New Roman"/>
          <w:spacing w:val="-15"/>
        </w:rPr>
        <w:t> </w:t>
      </w:r>
      <w:r>
        <w:rPr/>
        <w:t>patrimônio</w:t>
      </w:r>
      <w:r>
        <w:rPr>
          <w:rFonts w:ascii="Times New Roman" w:hAnsi="Times New Roman"/>
          <w:spacing w:val="-13"/>
        </w:rPr>
        <w:t> </w:t>
      </w:r>
      <w:r>
        <w:rPr/>
        <w:t>cultural</w:t>
      </w:r>
      <w:r>
        <w:rPr>
          <w:rFonts w:ascii="Times New Roman" w:hAnsi="Times New Roman"/>
          <w:spacing w:val="-12"/>
        </w:rPr>
        <w:t> </w:t>
      </w:r>
      <w:r>
        <w:rPr/>
        <w:t>a</w:t>
      </w:r>
      <w:r>
        <w:rPr>
          <w:rFonts w:ascii="Times New Roman" w:hAnsi="Times New Roman"/>
          <w:spacing w:val="-12"/>
        </w:rPr>
        <w:t> </w:t>
      </w:r>
      <w:r>
        <w:rPr/>
        <w:t>ser</w:t>
      </w:r>
      <w:r>
        <w:rPr>
          <w:rFonts w:ascii="Times New Roman" w:hAnsi="Times New Roman"/>
          <w:spacing w:val="-13"/>
        </w:rPr>
        <w:t> </w:t>
      </w:r>
      <w:r>
        <w:rPr/>
        <w:t>transmitido</w:t>
      </w:r>
      <w:r>
        <w:rPr>
          <w:rFonts w:ascii="Times New Roman" w:hAnsi="Times New Roman"/>
          <w:spacing w:val="-13"/>
        </w:rPr>
        <w:t> </w:t>
      </w:r>
      <w:r>
        <w:rPr/>
        <w:t>às</w:t>
      </w:r>
      <w:r>
        <w:rPr>
          <w:rFonts w:ascii="Times New Roman" w:hAnsi="Times New Roman"/>
          <w:spacing w:val="-14"/>
        </w:rPr>
        <w:t> </w:t>
      </w:r>
      <w:r>
        <w:rPr/>
        <w:t>futuras</w:t>
      </w:r>
      <w:r>
        <w:rPr>
          <w:rFonts w:ascii="Times New Roman" w:hAnsi="Times New Roman"/>
          <w:spacing w:val="-12"/>
        </w:rPr>
        <w:t> </w:t>
      </w:r>
      <w:r>
        <w:rPr/>
        <w:t>gerações.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atenção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cometidas,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(duzentos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cinquenta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1.000.000,00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milhão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numPr>
          <w:ilvl w:val="0"/>
          <w:numId w:val="17"/>
        </w:numPr>
        <w:tabs>
          <w:tab w:pos="352" w:val="left" w:leader="none"/>
        </w:tabs>
        <w:spacing w:line="240" w:lineRule="auto" w:before="0" w:after="0"/>
        <w:ind w:left="351" w:right="0" w:hanging="251"/>
        <w:jc w:val="both"/>
      </w:pPr>
      <w:bookmarkStart w:name="_TOC_250004" w:id="48"/>
      <w:r>
        <w:rPr/>
        <w:t>Custas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-2"/>
        </w:rPr>
        <w:t> </w:t>
      </w:r>
      <w:bookmarkEnd w:id="48"/>
      <w:r>
        <w:rPr/>
        <w:t>gastos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Heading1"/>
        <w:numPr>
          <w:ilvl w:val="1"/>
          <w:numId w:val="17"/>
        </w:numPr>
        <w:tabs>
          <w:tab w:pos="1228" w:val="left" w:leader="none"/>
        </w:tabs>
        <w:spacing w:line="240" w:lineRule="auto" w:before="1" w:after="0"/>
        <w:ind w:left="1227" w:right="0" w:hanging="419"/>
        <w:jc w:val="left"/>
      </w:pPr>
      <w:bookmarkStart w:name="_TOC_250003" w:id="49"/>
      <w:r>
        <w:rPr/>
        <w:t>Argumentos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  <w:spacing w:val="-3"/>
        </w:rPr>
        <w:t> </w:t>
      </w:r>
      <w:bookmarkEnd w:id="49"/>
      <w:r>
        <w:rPr/>
        <w:t>partes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2014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(par.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pacing w:val="-7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remetido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anexo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escritas,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especificamente,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numPr>
          <w:ilvl w:val="1"/>
          <w:numId w:val="17"/>
        </w:numPr>
        <w:tabs>
          <w:tab w:pos="1228" w:val="left" w:leader="none"/>
        </w:tabs>
        <w:spacing w:line="240" w:lineRule="auto" w:before="0" w:after="0"/>
        <w:ind w:left="1227" w:right="0" w:hanging="419"/>
        <w:jc w:val="left"/>
      </w:pPr>
      <w:bookmarkStart w:name="_TOC_250002" w:id="50"/>
      <w:r>
        <w:rPr/>
        <w:t>Considerações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bookmarkEnd w:id="50"/>
      <w:r>
        <w:rPr/>
        <w:t>Corte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hanging="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reitera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sz w:val="22"/>
          <w:vertAlign w:val="superscript"/>
        </w:rPr>
        <w:t>271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pacing w:val="-3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empreendidas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propósito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obter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justiça,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tanto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nível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nacional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internacional,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implicam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despesas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compensadas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responsabilidade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declarada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sentença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condenatória.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prudentemente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apreciação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indicados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partes,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razoável</w:t>
      </w:r>
      <w:r>
        <w:rPr>
          <w:sz w:val="22"/>
          <w:vertAlign w:val="superscript"/>
        </w:rPr>
        <w:t>272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85.080002pt;margin-top:10.933783pt;width:143.999997pt;height:.72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i/>
          <w:sz w:val="16"/>
        </w:rPr>
      </w:pPr>
      <w:r>
        <w:rPr>
          <w:sz w:val="16"/>
          <w:vertAlign w:val="superscript"/>
        </w:rPr>
        <w:t>271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Garrido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Baigorria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39,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i/>
          <w:sz w:val="16"/>
        </w:rPr>
        <w:t>J.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Peru.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Exceção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Preliminar,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novembro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275,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418.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Garrido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Baigorria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Norín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Catrimán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(Dirigentes,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Membros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Ativista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Mapuche)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450.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1"/>
        <w:jc w:val="both"/>
      </w:pPr>
      <w:r>
        <w:rPr/>
        <w:t>mesma</w:t>
      </w:r>
      <w:r>
        <w:rPr>
          <w:rFonts w:ascii="Times New Roman" w:hAnsi="Times New Roman"/>
        </w:rPr>
        <w:t> </w:t>
      </w:r>
      <w:r>
        <w:rPr/>
        <w:t>forma,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reitera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envio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probatórios,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façam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argumentação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relacione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representado,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dispêndio</w:t>
      </w:r>
      <w:r>
        <w:rPr>
          <w:rFonts w:ascii="Times New Roman" w:hAnsi="Times New Roman"/>
        </w:rPr>
        <w:t> </w:t>
      </w:r>
      <w:r>
        <w:rPr/>
        <w:t>financeiro,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clareza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itens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justificativa</w:t>
      </w:r>
      <w:r>
        <w:rPr>
          <w:vertAlign w:val="superscript"/>
        </w:rPr>
        <w:t>273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compreender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incorreram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diligências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realizaram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exigir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quadro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juntos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escritas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“Custos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666.402,92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sz w:val="22"/>
          <w:vertAlign w:val="superscript"/>
        </w:rPr>
        <w:t>274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Cabe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referidos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referem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unicamente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Kuna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fornecidos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probatórios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fundamentar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montantes.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quadro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julho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2009,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funcionamento”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Congresso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Piriatí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Ipetí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350.000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total,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diligência,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mobilização,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reuniões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governamentais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locais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[...]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30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anos”</w:t>
      </w:r>
      <w:r>
        <w:rPr>
          <w:sz w:val="22"/>
          <w:vertAlign w:val="superscript"/>
        </w:rPr>
        <w:t>275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tampouco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respaldo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sz w:val="22"/>
          <w:vertAlign w:val="superscript"/>
        </w:rPr>
        <w:t>276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únicos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comprovantes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enviados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gastos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contemplados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ressarcimento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Fundo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Assistência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Vítimas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(pars.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254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infra</w:t>
      </w:r>
      <w:r>
        <w:rPr>
          <w:sz w:val="22"/>
          <w:vertAlign w:val="baseline"/>
        </w:rPr>
        <w:t>).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decide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distribuídos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60.000,00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(sessenta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reembolse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razoáveis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processual.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  <w:jc w:val="both"/>
      </w:pPr>
      <w:bookmarkStart w:name="_TOC_250001" w:id="51"/>
      <w:r>
        <w:rPr/>
        <w:t>E.</w:t>
      </w:r>
      <w:r>
        <w:rPr>
          <w:rFonts w:ascii="Times New Roman" w:hAnsi="Times New Roman"/>
        </w:rPr>
        <w:t> </w:t>
      </w:r>
      <w:r>
        <w:rPr/>
        <w:t>Ressarcimento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bookmarkEnd w:id="51"/>
      <w:r>
        <w:rPr/>
        <w:t>Vítimas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  <w:r>
        <w:rPr/>
        <w:pict>
          <v:rect style="position:absolute;margin-left:85.080002pt;margin-top:10.628589pt;width:143.999997pt;height:.72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273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Chaparro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Íñiguez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Pessoas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Dominicanas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Haitianas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Expulsas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Dominicana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496.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274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Esses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custos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referem-se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“assessoria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técnica”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“estudo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Alto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Bayano”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192.925,00)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administrativos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gerenciar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[…]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anos”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(B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474.393,67).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lpetí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Cordillera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2009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fls.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450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ss.).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referia-se,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também,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4.500,00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gastos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funcionamento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Congresso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Local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Cordillera.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Técnico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Socioeconômico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Investimentos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Comarca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Kuna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Madungandí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Coletivas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Emberá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Piriatí,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lpetí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Maje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Cordillera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(expediente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prova,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fl.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266).</w:t>
      </w:r>
    </w:p>
    <w:p>
      <w:pPr>
        <w:spacing w:line="254" w:lineRule="auto" w:before="0"/>
        <w:ind w:left="101" w:right="115" w:firstLine="0"/>
        <w:jc w:val="both"/>
        <w:rPr>
          <w:sz w:val="16"/>
        </w:rPr>
      </w:pPr>
      <w:r>
        <w:rPr>
          <w:position w:val="7"/>
          <w:sz w:val="13"/>
        </w:rPr>
        <w:t>276</w:t>
      </w:r>
      <w:r>
        <w:rPr>
          <w:rFonts w:ascii="Times New Roman" w:hAnsi="Times New Roman"/>
          <w:position w:val="7"/>
          <w:sz w:val="13"/>
        </w:rPr>
        <w:t> </w:t>
      </w:r>
      <w:r>
        <w:rPr>
          <w:sz w:val="16"/>
        </w:rPr>
        <w:t>Cf.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Chitay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Nech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outros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Guatemala</w:t>
      </w:r>
      <w:r>
        <w:rPr>
          <w:sz w:val="16"/>
        </w:rPr>
        <w:t>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287;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Luna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López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Honduras.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outubro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2013.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269,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219.</w:t>
      </w:r>
    </w:p>
    <w:p>
      <w:pPr>
        <w:spacing w:after="0" w:line="254" w:lineRule="auto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solicitaram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apoio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cobrir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litígio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hospedagem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testemunhas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comparecer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declarações”,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transporte,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alimentação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hospedagem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advogados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litígio”.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6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Presidente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outubro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2013,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autorizado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cobrir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financeira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comparecimento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audiência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dois</w:t>
      </w:r>
    </w:p>
    <w:p>
      <w:pPr>
        <w:pStyle w:val="BodyText"/>
        <w:spacing w:line="259" w:lineRule="auto" w:before="4"/>
        <w:ind w:left="101" w:right="110"/>
        <w:jc w:val="both"/>
      </w:pPr>
      <w:r>
        <w:rPr/>
        <w:t>(2)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</w:rPr>
        <w:t> </w:t>
      </w:r>
      <w:r>
        <w:rPr/>
        <w:t>quatro</w:t>
      </w:r>
      <w:r>
        <w:rPr>
          <w:rFonts w:ascii="Times New Roman" w:hAnsi="Times New Roman"/>
        </w:rPr>
        <w:t> </w:t>
      </w:r>
      <w:r>
        <w:rPr/>
        <w:t>(4)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testemunhais</w:t>
      </w:r>
      <w:r>
        <w:rPr>
          <w:rFonts w:ascii="Times New Roman" w:hAnsi="Times New Roman"/>
        </w:rPr>
        <w:t> </w:t>
      </w:r>
      <w:r>
        <w:rPr/>
        <w:t>e/ou</w:t>
      </w:r>
      <w:r>
        <w:rPr>
          <w:rFonts w:ascii="Times New Roman" w:hAnsi="Times New Roman"/>
        </w:rPr>
        <w:t> </w:t>
      </w:r>
      <w:r>
        <w:rPr/>
        <w:t>periciais</w:t>
      </w:r>
      <w:r>
        <w:rPr>
          <w:rFonts w:ascii="Times New Roman" w:hAnsi="Times New Roman"/>
          <w:spacing w:val="-8"/>
        </w:rPr>
        <w:t> </w:t>
      </w:r>
      <w:r>
        <w:rPr/>
        <w:t>na</w:t>
      </w:r>
      <w:r>
        <w:rPr>
          <w:rFonts w:ascii="Times New Roman" w:hAnsi="Times New Roman"/>
          <w:spacing w:val="-8"/>
        </w:rPr>
        <w:t> </w:t>
      </w:r>
      <w:r>
        <w:rPr/>
        <w:t>audiência</w:t>
      </w:r>
      <w:r>
        <w:rPr>
          <w:rFonts w:ascii="Times New Roman" w:hAnsi="Times New Roman"/>
          <w:spacing w:val="-9"/>
        </w:rPr>
        <w:t> </w:t>
      </w:r>
      <w:r>
        <w:rPr/>
        <w:t>pública</w:t>
      </w:r>
      <w:r>
        <w:rPr>
          <w:rFonts w:ascii="Times New Roman" w:hAnsi="Times New Roman"/>
          <w:spacing w:val="-7"/>
        </w:rPr>
        <w:t> </w:t>
      </w:r>
      <w:r>
        <w:rPr/>
        <w:t>e,</w:t>
      </w:r>
      <w:r>
        <w:rPr>
          <w:rFonts w:ascii="Times New Roman" w:hAnsi="Times New Roman"/>
          <w:spacing w:val="-9"/>
        </w:rPr>
        <w:t> </w:t>
      </w:r>
      <w:r>
        <w:rPr/>
        <w:t>caso</w:t>
      </w:r>
      <w:r>
        <w:rPr>
          <w:rFonts w:ascii="Times New Roman" w:hAnsi="Times New Roman"/>
          <w:spacing w:val="-8"/>
        </w:rPr>
        <w:t> </w:t>
      </w:r>
      <w:r>
        <w:rPr/>
        <w:t>fosse</w:t>
      </w:r>
      <w:r>
        <w:rPr>
          <w:rFonts w:ascii="Times New Roman" w:hAnsi="Times New Roman"/>
          <w:spacing w:val="-9"/>
        </w:rPr>
        <w:t> </w:t>
      </w:r>
      <w:r>
        <w:rPr/>
        <w:t>necessário,</w:t>
      </w:r>
      <w:r>
        <w:rPr>
          <w:rFonts w:ascii="Times New Roman" w:hAnsi="Times New Roman"/>
          <w:spacing w:val="-9"/>
        </w:rPr>
        <w:t> </w:t>
      </w:r>
      <w:r>
        <w:rPr/>
        <w:t>seriam</w:t>
      </w:r>
      <w:r>
        <w:rPr>
          <w:rFonts w:ascii="Times New Roman" w:hAnsi="Times New Roman"/>
          <w:spacing w:val="-8"/>
        </w:rPr>
        <w:t> </w:t>
      </w:r>
      <w:r>
        <w:rPr/>
        <w:t>cobertos,</w:t>
      </w:r>
      <w:r>
        <w:rPr>
          <w:rFonts w:ascii="Times New Roman" w:hAnsi="Times New Roman"/>
          <w:spacing w:val="-9"/>
        </w:rPr>
        <w:t> </w:t>
      </w:r>
      <w:r>
        <w:rPr/>
        <w:t>também,</w:t>
      </w:r>
      <w:r>
        <w:rPr>
          <w:rFonts w:ascii="Times New Roman" w:hAnsi="Times New Roman"/>
          <w:spacing w:val="-12"/>
        </w:rPr>
        <w:t> </w:t>
      </w:r>
      <w:r>
        <w:rPr/>
        <w:t>os</w:t>
      </w:r>
      <w:r>
        <w:rPr>
          <w:rFonts w:ascii="Times New Roman" w:hAnsi="Times New Roman"/>
          <w:spacing w:val="-7"/>
        </w:rPr>
        <w:t> </w:t>
      </w:r>
      <w:r>
        <w:rPr/>
        <w:t>gastos</w:t>
      </w:r>
      <w:r>
        <w:rPr>
          <w:rFonts w:ascii="Times New Roman" w:hAnsi="Times New Roman"/>
          <w:spacing w:val="-7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intérprete</w:t>
      </w:r>
      <w:r>
        <w:rPr>
          <w:rFonts w:ascii="Times New Roman" w:hAnsi="Times New Roman"/>
        </w:rPr>
        <w:t> </w:t>
      </w:r>
      <w:r>
        <w:rPr/>
        <w:t>espanhol-Kuna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-2"/>
        </w:rPr>
        <w:t> </w:t>
      </w:r>
      <w:r>
        <w:rPr/>
        <w:t>audiência.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informação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totalizaram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4.525,49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(quatro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mil,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quinhentos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quarenta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centavos).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oportunidade,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2014,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2"/>
          <w:sz w:val="22"/>
        </w:rPr>
        <w:t> </w:t>
      </w:r>
      <w:r>
        <w:rPr>
          <w:sz w:val="22"/>
        </w:rPr>
        <w:t>remetidas.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Compete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demandado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despesas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US$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4.525,49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quinhentos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cinco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quarenta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centavos)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incorridos.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1"/>
        <w:jc w:val="both"/>
      </w:pPr>
      <w:bookmarkStart w:name="_TOC_250000" w:id="52"/>
      <w:r>
        <w:rPr/>
        <w:t>F.</w:t>
      </w:r>
      <w:r>
        <w:rPr>
          <w:rFonts w:ascii="Times New Roman"/>
        </w:rPr>
        <w:t> </w:t>
      </w:r>
      <w:r>
        <w:rPr/>
        <w:t>Modalidade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cumprimento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pagamentos</w:t>
      </w:r>
      <w:r>
        <w:rPr>
          <w:rFonts w:ascii="Times New Roman"/>
        </w:rPr>
        <w:t> </w:t>
      </w:r>
      <w:bookmarkEnd w:id="52"/>
      <w:r>
        <w:rPr/>
        <w:t>ordenados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solicitado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designem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cobrança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instrumento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válido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entregues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deduções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derivadas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eventuais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encargos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fiscais.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monetárias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dólares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americanos.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incorrer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atraso,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dispêndios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bancários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Panamá.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spacing w:before="16"/>
        <w:ind w:left="473" w:right="483" w:firstLine="0"/>
        <w:jc w:val="center"/>
        <w:rPr>
          <w:b/>
          <w:sz w:val="28"/>
        </w:rPr>
      </w:pPr>
      <w:r>
        <w:rPr>
          <w:b/>
          <w:sz w:val="28"/>
        </w:rPr>
        <w:t>IX</w:t>
      </w:r>
    </w:p>
    <w:p>
      <w:pPr>
        <w:spacing w:before="147"/>
        <w:ind w:left="473" w:right="485" w:firstLine="0"/>
        <w:jc w:val="center"/>
        <w:rPr>
          <w:b/>
          <w:sz w:val="28"/>
        </w:rPr>
      </w:pPr>
      <w:r>
        <w:rPr>
          <w:b/>
          <w:sz w:val="28"/>
        </w:rPr>
        <w:t>Pontos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Resolutivos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0"/>
        </w:rPr>
      </w:pPr>
    </w:p>
    <w:p>
      <w:pPr>
        <w:pStyle w:val="Heading1"/>
        <w:spacing w:before="56"/>
      </w:pPr>
      <w:r>
        <w:rPr/>
        <w:t>PORTANTO,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spacing w:before="0"/>
        <w:ind w:left="101" w:right="0" w:firstLine="0"/>
        <w:jc w:val="left"/>
        <w:rPr>
          <w:b/>
          <w:sz w:val="22"/>
        </w:rPr>
      </w:pPr>
      <w:r>
        <w:rPr>
          <w:b/>
          <w:sz w:val="22"/>
        </w:rPr>
        <w:t>A</w:t>
      </w:r>
      <w:r>
        <w:rPr>
          <w:rFonts w:ascii="Times New Roman"/>
          <w:b/>
          <w:sz w:val="22"/>
        </w:rPr>
        <w:t> </w:t>
      </w:r>
      <w:r>
        <w:rPr>
          <w:b/>
          <w:sz w:val="22"/>
        </w:rPr>
        <w:t>CORTE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Heading1"/>
      </w:pPr>
      <w:r>
        <w:rPr/>
        <w:t>DECIDE: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cinco</w:t>
      </w:r>
      <w:r>
        <w:rPr>
          <w:rFonts w:ascii="Times New Roman"/>
        </w:rPr>
        <w:t> </w:t>
      </w:r>
      <w:r>
        <w:rPr/>
        <w:t>votos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favor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um</w:t>
      </w:r>
      <w:r>
        <w:rPr>
          <w:rFonts w:ascii="Times New Roman"/>
        </w:rPr>
        <w:t> </w:t>
      </w:r>
      <w:r>
        <w:rPr/>
        <w:t>contra,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Admitir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sz w:val="22"/>
        </w:rPr>
        <w:t>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prescrição”,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Indeferir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“ausência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esgotamento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</w:pPr>
      <w:r>
        <w:rPr/>
        <w:t>DECLARA: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instrumento,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1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13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15"/>
          <w:sz w:val="22"/>
        </w:rPr>
        <w:t> </w:t>
      </w:r>
      <w:r>
        <w:rPr>
          <w:sz w:val="22"/>
        </w:rPr>
        <w:t>interna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40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antes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delimitação,</w:t>
      </w:r>
      <w:r>
        <w:rPr>
          <w:rFonts w:ascii="Times New Roman" w:hAnsi="Times New Roman"/>
        </w:rPr>
        <w:t> </w:t>
      </w:r>
      <w:r>
        <w:rPr/>
        <w:t>demarcação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titulação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territórios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150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157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combinado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razoável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certos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processos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internos,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165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187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violou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2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conexão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procedimento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proteger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188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igualdade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perante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princípio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discriminação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estabelecidos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Heading1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DISPÕE,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0" w:after="0"/>
        <w:ind w:left="809" w:right="0" w:hanging="709"/>
        <w:jc w:val="both"/>
        <w:rPr>
          <w:sz w:val="22"/>
        </w:rPr>
      </w:pP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reparação.</w:t>
      </w:r>
    </w:p>
    <w:p>
      <w:pPr>
        <w:pStyle w:val="BodyText"/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jornal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resumo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Sentença.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Adicionalmente,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deverá,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publicar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sítio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web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período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difundi-la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emissora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rádio.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6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máximo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Ipetí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spacing w:after="0" w:line="259" w:lineRule="auto"/>
        <w:jc w:val="both"/>
        <w:rPr>
          <w:sz w:val="22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56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outorgado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senhor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C.C.M.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Comunidade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Piriatí,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fixadas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dano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ressarcimento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custas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gastos,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notificação.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ressarcir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257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notificação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supervisionará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dará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encerrado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tenha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cumprido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9" w:lineRule="auto" w:before="1"/>
        <w:ind w:left="101"/>
      </w:pP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Ferrer</w:t>
      </w:r>
      <w:r>
        <w:rPr>
          <w:rFonts w:ascii="Times New Roman" w:hAnsi="Times New Roman"/>
        </w:rPr>
        <w:t> </w:t>
      </w:r>
      <w:r>
        <w:rPr/>
        <w:t>Mac-Gregor</w:t>
      </w:r>
      <w:r>
        <w:rPr>
          <w:rFonts w:ascii="Times New Roman" w:hAnsi="Times New Roman"/>
        </w:rPr>
        <w:t> </w:t>
      </w:r>
      <w:r>
        <w:rPr/>
        <w:t>Poisot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dissente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01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364" w:lineRule="auto" w:before="157"/>
        <w:ind w:left="3201" w:right="3214"/>
        <w:jc w:val="center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6264" w:val="left" w:leader="none"/>
        </w:tabs>
        <w:ind w:left="101"/>
      </w:pPr>
      <w:r>
        <w:rPr/>
        <w:t>Roberto</w:t>
      </w:r>
      <w:r>
        <w:rPr>
          <w:rFonts w:ascii="Times New Roman"/>
          <w:spacing w:val="-1"/>
        </w:rPr>
        <w:t> </w:t>
      </w:r>
      <w:r>
        <w:rPr/>
        <w:t>F.</w:t>
      </w:r>
      <w:r>
        <w:rPr>
          <w:rFonts w:ascii="Times New Roman"/>
          <w:spacing w:val="-2"/>
        </w:rPr>
        <w:t> </w:t>
      </w:r>
      <w:r>
        <w:rPr/>
        <w:t>Caldas</w:t>
      </w:r>
      <w:r>
        <w:rPr>
          <w:rFonts w:ascii="Times New Roman"/>
        </w:rPr>
        <w:tab/>
      </w: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  <w:spacing w:val="-13"/>
        </w:rPr>
        <w:t> </w:t>
      </w:r>
      <w:r>
        <w:rPr/>
        <w:t>Robles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6922" w:val="left" w:leader="none"/>
        </w:tabs>
        <w:spacing w:before="155"/>
        <w:ind w:left="101"/>
      </w:pPr>
      <w:r>
        <w:rPr/>
        <w:t>Diego</w:t>
      </w:r>
      <w:r>
        <w:rPr>
          <w:rFonts w:ascii="Times New Roman" w:hAnsi="Times New Roman"/>
          <w:spacing w:val="-3"/>
        </w:rPr>
        <w:t> </w:t>
      </w:r>
      <w:r>
        <w:rPr/>
        <w:t>García-Sayán</w:t>
      </w:r>
      <w:r>
        <w:rPr>
          <w:rFonts w:ascii="Times New Roman" w:hAnsi="Times New Roman"/>
        </w:rPr>
        <w:tab/>
      </w:r>
      <w:r>
        <w:rPr/>
        <w:t>Eduardo</w:t>
      </w:r>
      <w:r>
        <w:rPr>
          <w:rFonts w:ascii="Times New Roman" w:hAnsi="Times New Roman"/>
        </w:rPr>
        <w:t> </w:t>
      </w:r>
      <w:r>
        <w:rPr/>
        <w:t>Vio</w:t>
      </w:r>
      <w:r>
        <w:rPr>
          <w:rFonts w:ascii="Times New Roman" w:hAnsi="Times New Roman"/>
          <w:spacing w:val="-20"/>
        </w:rPr>
        <w:t> </w:t>
      </w:r>
      <w:r>
        <w:rPr/>
        <w:t>Grossi</w:t>
      </w:r>
    </w:p>
    <w:p>
      <w:pPr>
        <w:spacing w:after="0"/>
        <w:sectPr>
          <w:pgSz w:w="11900" w:h="16840"/>
          <w:pgMar w:top="1600" w:bottom="280" w:left="1600" w:right="1580"/>
        </w:sectPr>
      </w:pPr>
    </w:p>
    <w:p>
      <w:pPr>
        <w:pStyle w:val="BodyText"/>
        <w:spacing w:before="33"/>
        <w:ind w:left="473" w:right="485"/>
        <w:jc w:val="center"/>
      </w:pP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</w:rPr>
        <w:t> </w:t>
      </w:r>
      <w:r>
        <w:rPr/>
        <w:t>Poisot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364" w:lineRule="auto" w:before="157"/>
        <w:ind w:left="3388" w:right="340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56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367" w:lineRule="auto"/>
        <w:ind w:left="6773" w:right="333" w:hanging="968"/>
      </w:pPr>
      <w:r>
        <w:rPr/>
        <w:t>Humberto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Sierra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367" w:lineRule="auto" w:before="57"/>
        <w:ind w:left="809" w:right="6321" w:hanging="708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367" w:lineRule="auto"/>
        <w:sectPr>
          <w:pgSz w:w="11900" w:h="16840"/>
          <w:pgMar w:top="1380" w:bottom="280" w:left="1600" w:right="1580"/>
        </w:sectPr>
      </w:pPr>
    </w:p>
    <w:p>
      <w:pPr>
        <w:spacing w:before="16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VOTO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PARCIALMENTE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DISSIDENTE</w:t>
      </w:r>
    </w:p>
    <w:p>
      <w:pPr>
        <w:spacing w:before="147"/>
        <w:ind w:left="473" w:right="484" w:firstLine="0"/>
        <w:jc w:val="center"/>
        <w:rPr>
          <w:b/>
          <w:sz w:val="28"/>
        </w:rPr>
      </w:pPr>
      <w:r>
        <w:rPr>
          <w:b/>
          <w:sz w:val="28"/>
        </w:rPr>
        <w:t>DO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JUIZ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EDUARDO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FERRER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MAC-GREGOR</w:t>
      </w:r>
      <w:r>
        <w:rPr>
          <w:rFonts w:ascii="Times New Roman"/>
          <w:b/>
          <w:sz w:val="28"/>
        </w:rPr>
        <w:t> </w:t>
      </w:r>
      <w:r>
        <w:rPr>
          <w:b/>
          <w:sz w:val="28"/>
        </w:rPr>
        <w:t>POISOT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1640" w:right="1649" w:firstLine="0"/>
        <w:jc w:val="center"/>
        <w:rPr>
          <w:b/>
          <w:sz w:val="28"/>
        </w:rPr>
      </w:pPr>
      <w:r>
        <w:rPr>
          <w:b/>
          <w:sz w:val="28"/>
        </w:rPr>
        <w:t>Introdução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214" w:after="0"/>
        <w:ind w:left="101" w:right="110" w:firstLine="0"/>
        <w:jc w:val="both"/>
        <w:rPr>
          <w:sz w:val="22"/>
        </w:rPr>
      </w:pPr>
      <w:r>
        <w:rPr>
          <w:sz w:val="22"/>
        </w:rPr>
        <w:t>Emite-se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Povos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Indígenas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Kuna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Madungandí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Emberá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Bayano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seus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membros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Panamá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temporis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entrará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realizar.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controvérsia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comunidades,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ocorreram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1973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1975,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compromisso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deslocamentos.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majoritário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tinha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pronunciar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panamenho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haviam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mencionada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competência.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maneira,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admissível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carecia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acordos.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Discordo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indeferir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controvérsia,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não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estamos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isolados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consumação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instantânea,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senão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situação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contínua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(por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composto)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relativa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descumprimento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pagamento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indenização</w:t>
      </w:r>
      <w:r>
        <w:rPr>
          <w:sz w:val="22"/>
        </w:rPr>
        <w:t>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pelas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irei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expor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seguir.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destacar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adentrar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mérito,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garantias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contidas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“Kuna”)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“Emberá”)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membros,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pelo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alegado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descumprimento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pagamento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indenizações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relacionadas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à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desapropriação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inundação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territórios</w:t>
      </w:r>
      <w:r>
        <w:rPr>
          <w:rFonts w:ascii="Times New Roman" w:hAnsi="Times New Roman"/>
          <w:b/>
          <w:spacing w:val="-36"/>
          <w:sz w:val="22"/>
        </w:rPr>
        <w:t> </w:t>
      </w:r>
      <w:r>
        <w:rPr>
          <w:b/>
          <w:sz w:val="22"/>
        </w:rPr>
        <w:t>ancestrais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1972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1976”</w:t>
      </w:r>
      <w:r>
        <w:rPr>
          <w:sz w:val="22"/>
          <w:vertAlign w:val="superscript"/>
        </w:rPr>
        <w:t>1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(grifo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nosso).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85.080002pt;margin-top:11.164685pt;width:143.999997pt;height:.72pt;mso-position-horizontal-relative:page;mso-position-vertical-relative:paragraph;z-index:-156953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/>
        <w:jc w:val="left"/>
        <w:rPr>
          <w:sz w:val="16"/>
        </w:rPr>
        <w:sectPr>
          <w:pgSz w:w="11900" w:h="16840"/>
          <w:pgMar w:top="1400" w:bottom="280" w:left="1600" w:right="1580"/>
        </w:sect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clareza,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divide-se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jurisprudencial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perspectiva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6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19);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(ii)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30);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continuada,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(pars.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0"/>
          <w:sz w:val="22"/>
        </w:rPr>
        <w:t> </w:t>
      </w:r>
      <w:r>
        <w:rPr>
          <w:sz w:val="22"/>
        </w:rPr>
        <w:t>78).</w:t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0" w:right="11" w:firstLine="0"/>
        <w:jc w:val="center"/>
        <w:rPr>
          <w:b/>
          <w:sz w:val="28"/>
        </w:rPr>
      </w:pPr>
      <w:r>
        <w:rPr>
          <w:b/>
          <w:w w:val="100"/>
          <w:sz w:val="28"/>
        </w:rPr>
        <w:t>I</w:t>
      </w:r>
    </w:p>
    <w:p>
      <w:pPr>
        <w:spacing w:line="259" w:lineRule="auto" w:before="145"/>
        <w:ind w:left="290" w:right="304" w:firstLine="0"/>
        <w:jc w:val="center"/>
        <w:rPr>
          <w:b/>
          <w:sz w:val="28"/>
        </w:rPr>
      </w:pPr>
      <w:r>
        <w:rPr>
          <w:b/>
          <w:sz w:val="28"/>
        </w:rPr>
        <w:t>Desenvolvimento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Jurisprudencial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Artigo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21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Convenção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Americana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partir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Perspectiva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Propriedade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Coletiva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Povos</w:t>
      </w:r>
      <w:r>
        <w:rPr>
          <w:rFonts w:ascii="Times New Roman" w:hAnsi="Times New Roman"/>
          <w:b/>
          <w:spacing w:val="-15"/>
          <w:sz w:val="28"/>
        </w:rPr>
        <w:t> </w:t>
      </w:r>
      <w:r>
        <w:rPr>
          <w:b/>
          <w:sz w:val="28"/>
        </w:rPr>
        <w:t>Indígenas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87" w:after="0"/>
        <w:ind w:left="101" w:right="108" w:firstLine="0"/>
        <w:jc w:val="both"/>
        <w:rPr>
          <w:sz w:val="22"/>
        </w:rPr>
      </w:pPr>
      <w:r>
        <w:rPr>
          <w:sz w:val="22"/>
        </w:rPr>
        <w:t>Durante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trabalhos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preparatórios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substituiu-se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frase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propriedade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privada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subordinar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“toda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uso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b/>
          <w:sz w:val="22"/>
        </w:rPr>
        <w:t>gozo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bens.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subordinar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social”.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é,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optou-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bens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“propriedade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privada”.</w:t>
      </w:r>
      <w:r>
        <w:rPr>
          <w:sz w:val="22"/>
          <w:vertAlign w:val="superscript"/>
        </w:rPr>
        <w:t>2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disso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estabelece: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“toda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pessoa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tem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direito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ao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uso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gozo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bens”</w:t>
      </w:r>
      <w:r>
        <w:rPr>
          <w:sz w:val="22"/>
        </w:rPr>
        <w:t>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subordinados,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lei,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social”;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pessoa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privada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bens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razões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“utilidade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pública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interesse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social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nos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casos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forma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estabelecidos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pela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lei”</w:t>
      </w:r>
      <w:r>
        <w:rPr>
          <w:sz w:val="22"/>
        </w:rPr>
        <w:t>;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tal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privação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far-se-á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mediante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pagamento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justa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indenização</w:t>
      </w:r>
      <w:r>
        <w:rPr>
          <w:sz w:val="22"/>
          <w:vertAlign w:val="superscript"/>
        </w:rPr>
        <w:t>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(grifo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nosso).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abrange,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bens,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coisas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apropriáveis,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patrimônio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todos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móveis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imóveis,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corpóreos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incorpóreos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outro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suscetível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valor</w:t>
      </w:r>
      <w:r>
        <w:rPr>
          <w:sz w:val="22"/>
          <w:vertAlign w:val="superscript"/>
        </w:rPr>
        <w:t>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pict>
          <v:rect style="position:absolute;margin-left:85.080002pt;margin-top:9.299801pt;width:143.999997pt;height:.72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par.145.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Ivcher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Bronstein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par.120.</w:t>
      </w:r>
    </w:p>
    <w:p>
      <w:pPr>
        <w:spacing w:before="0"/>
        <w:ind w:left="101" w:right="109" w:firstLine="0"/>
        <w:jc w:val="both"/>
        <w:rPr>
          <w:i/>
          <w:sz w:val="16"/>
        </w:rPr>
      </w:pPr>
      <w:r>
        <w:rPr>
          <w:sz w:val="16"/>
          <w:vertAlign w:val="superscript"/>
        </w:rPr>
        <w:t>4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Domingo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Solicitação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Interpretação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Sentença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Vizinhos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Barbani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Duarte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Uruguai.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Abrill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Alosilla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Acevedo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Buendía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(“Demitidos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Controladoria”)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Perozo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195,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399;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179,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55;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Chaparro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Lapo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Íñiguez.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Ituango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121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Palamara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Iribarne</w:t>
      </w:r>
      <w:r>
        <w:rPr>
          <w:rFonts w:ascii="Times New Roman" w:hAnsi="Times New Roman"/>
          <w:i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4"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pacing w:val="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5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3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5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135,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102;</w:t>
      </w:r>
      <w:r>
        <w:rPr>
          <w:rFonts w:ascii="Times New Roman" w:hAnsi="Times New Roman"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2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i/>
          <w:sz w:val="1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pensões</w:t>
      </w:r>
      <w:r>
        <w:rPr>
          <w:sz w:val="22"/>
          <w:vertAlign w:val="superscript"/>
        </w:rPr>
        <w:t>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confiscados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detenção</w:t>
      </w:r>
      <w:r>
        <w:rPr>
          <w:sz w:val="22"/>
          <w:vertAlign w:val="superscript"/>
        </w:rPr>
        <w:t>6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autor</w:t>
      </w:r>
      <w:r>
        <w:rPr>
          <w:sz w:val="22"/>
          <w:vertAlign w:val="superscript"/>
        </w:rPr>
        <w:t>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restituição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sz w:val="22"/>
          <w:vertAlign w:val="superscript"/>
        </w:rPr>
        <w:t>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expropriações</w:t>
      </w:r>
      <w:r>
        <w:rPr>
          <w:sz w:val="22"/>
          <w:vertAlign w:val="superscript"/>
        </w:rPr>
        <w:t>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salariais</w:t>
      </w:r>
      <w:r>
        <w:rPr>
          <w:sz w:val="22"/>
          <w:vertAlign w:val="superscript"/>
        </w:rPr>
        <w:t>10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subtração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destruição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sz w:val="22"/>
          <w:vertAlign w:val="superscript"/>
        </w:rPr>
        <w:t>11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sz w:val="22"/>
          <w:vertAlign w:val="superscript"/>
        </w:rPr>
        <w:t>12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deslocamentos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embargo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</w:t>
      </w:r>
      <w:r>
        <w:rPr>
          <w:sz w:val="22"/>
          <w:vertAlign w:val="superscript"/>
        </w:rPr>
        <w:t>14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tribais</w:t>
      </w:r>
      <w:r>
        <w:rPr>
          <w:sz w:val="22"/>
          <w:vertAlign w:val="superscript"/>
        </w:rPr>
        <w:t>15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20" w:after="0"/>
        <w:ind w:left="101" w:right="110" w:firstLine="0"/>
        <w:jc w:val="both"/>
        <w:rPr>
          <w:sz w:val="22"/>
        </w:rPr>
      </w:pP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linha,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enfrentou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precisões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“propriedade”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1"/>
        <w:ind w:left="2227" w:right="110" w:firstLine="0"/>
        <w:jc w:val="both"/>
        <w:rPr>
          <w:sz w:val="12"/>
        </w:rPr>
      </w:pPr>
      <w:r>
        <w:rPr>
          <w:sz w:val="18"/>
        </w:rPr>
        <w:t>[...]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Entre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os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indígenas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existe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uma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tradição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comunitária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sobre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uma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forma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comunal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propriedade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coletiva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terra,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sentido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que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posse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desta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está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centrada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indivíduo,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senão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no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grupo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sua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comunidade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sz w:val="18"/>
        </w:rPr>
        <w:t>[...]</w:t>
      </w:r>
      <w:r>
        <w:rPr>
          <w:position w:val="5"/>
          <w:sz w:val="12"/>
        </w:rPr>
        <w:t>16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Através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evolutiva,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autônomo,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equiparados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lhes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atribuído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instrumentos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vivos,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cuja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adequar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evolução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tempos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vida”</w:t>
      </w:r>
      <w:r>
        <w:rPr>
          <w:sz w:val="22"/>
          <w:vertAlign w:val="superscript"/>
        </w:rPr>
        <w:t>17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29.b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85.080002pt;margin-top:14.07668pt;width:143.999997pt;height:.72pt;mso-position-horizontal-relative:page;mso-position-vertical-relative:paragraph;z-index:-15694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09" w:firstLine="0"/>
        <w:jc w:val="both"/>
        <w:rPr>
          <w:sz w:val="16"/>
        </w:rPr>
      </w:pPr>
      <w:r>
        <w:rPr>
          <w:i/>
          <w:sz w:val="16"/>
        </w:rPr>
        <w:t>Indígena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Yakye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Axa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Paraguai.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17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junho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2005.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125,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137;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da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Comunidade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Mayagna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(Sumo)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Awas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Tingni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Nicarágua.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31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agosto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2001.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79,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144</w:t>
      </w:r>
      <w:r>
        <w:rPr>
          <w:i/>
          <w:sz w:val="16"/>
        </w:rPr>
        <w:t>;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Ivcher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Bronstein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Peru.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fevereiro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2001.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74,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pacing w:val="-1"/>
          <w:sz w:val="16"/>
        </w:rPr>
        <w:t> </w:t>
      </w:r>
      <w:r>
        <w:rPr>
          <w:sz w:val="16"/>
        </w:rPr>
        <w:t>122.</w:t>
      </w:r>
    </w:p>
    <w:p>
      <w:pPr>
        <w:spacing w:before="0"/>
        <w:ind w:left="101" w:right="109" w:firstLine="0"/>
        <w:jc w:val="both"/>
        <w:rPr>
          <w:sz w:val="16"/>
        </w:rPr>
      </w:pPr>
      <w:r>
        <w:rPr>
          <w:sz w:val="16"/>
          <w:vertAlign w:val="superscript"/>
        </w:rPr>
        <w:t>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"Cinco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Aposentados"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Acevedo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Buendía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(“Demitidos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Aposentados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Controladoria”)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198.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Tibi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Palamara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Iribarne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Chaparro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Álvarez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Lapo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Íñiguez.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Abrill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Alosilla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223.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Família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Barrios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Uzcátegui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Venezuela.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249.</w:t>
      </w:r>
    </w:p>
    <w:p>
      <w:pPr>
        <w:spacing w:before="0"/>
        <w:ind w:left="101" w:right="0" w:hanging="1"/>
        <w:jc w:val="left"/>
        <w:rPr>
          <w:sz w:val="16"/>
        </w:rPr>
      </w:pPr>
      <w:r>
        <w:rPr>
          <w:sz w:val="16"/>
          <w:vertAlign w:val="superscript"/>
        </w:rPr>
        <w:t>12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13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Mozote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Lugares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Vizinhos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El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Salvador.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Domingo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Gênesis)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125;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Afrodescendentes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Deslocadas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Bacia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Cacarica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(Operação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Gênesis)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Colômbia.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270.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16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145;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86;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149.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Direito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à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Informação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sobre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Assistência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Consular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Marco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Garantias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Devido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Processo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Legal.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Consultivo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OC-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16/99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estabelece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interpretada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‘limitar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leis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referidos</w:t>
      </w:r>
      <w:r>
        <w:rPr>
          <w:rFonts w:ascii="Times New Roman" w:hAnsi="Times New Roman"/>
        </w:rPr>
        <w:t> </w:t>
      </w:r>
      <w:r>
        <w:rPr/>
        <w:t>Estados’”</w:t>
      </w:r>
      <w:r>
        <w:rPr>
          <w:vertAlign w:val="superscript"/>
        </w:rPr>
        <w:t>18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suma,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chegou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conclusão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artigo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21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Convenção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protege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sentido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compreende,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entre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membros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comunidades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comunal”</w:t>
      </w:r>
      <w:r>
        <w:rPr>
          <w:vertAlign w:val="superscript"/>
        </w:rPr>
        <w:t>19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menção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expressa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alusão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entendimento,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útil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apropriado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(doravante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OIT”)</w:t>
      </w:r>
      <w:r>
        <w:rPr>
          <w:sz w:val="22"/>
          <w:vertAlign w:val="superscript"/>
        </w:rPr>
        <w:t>20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Pacto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Civis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Políticos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Pacto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Econômicos,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Culturais</w:t>
      </w:r>
      <w:r>
        <w:rPr>
          <w:sz w:val="22"/>
          <w:vertAlign w:val="superscript"/>
        </w:rPr>
        <w:t>21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interpretar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evolução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significado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coletivo,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“não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centra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indivíduo,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comunidade”</w:t>
      </w:r>
      <w:r>
        <w:rPr>
          <w:sz w:val="22"/>
          <w:vertAlign w:val="superscript"/>
        </w:rPr>
        <w:t>22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“tanto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comunitária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possuem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lhes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outorga”</w:t>
      </w:r>
      <w:r>
        <w:rPr>
          <w:sz w:val="22"/>
          <w:vertAlign w:val="superscript"/>
        </w:rPr>
        <w:t>23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domínio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necessariamente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correspondem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concepção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clássica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merecem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igual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Desconhecer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versões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específicas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uso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bens,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dadas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cultura,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uso,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costumes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crenças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cada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equivaleria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sustentar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bens,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significaria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tornar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ilusória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proteção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milhões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21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sz w:val="22"/>
          <w:vertAlign w:val="superscript"/>
        </w:rPr>
        <w:t>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9"/>
        </w:rPr>
      </w:pPr>
      <w:r>
        <w:rPr/>
        <w:pict>
          <v:rect style="position:absolute;margin-left:85.080002pt;margin-top:20.256481pt;width:143.999997pt;height:.72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148.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125;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214;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245.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172.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Saramaka.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</w:t>
      </w:r>
      <w:r>
        <w:rPr>
          <w:i/>
          <w:sz w:val="16"/>
          <w:vertAlign w:val="baseline"/>
        </w:rPr>
        <w:t>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120.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143.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24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120;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145.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Fazendo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ressaltou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mantêm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reconhecida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compreendida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gerações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futuras</w:t>
      </w:r>
      <w:r>
        <w:rPr>
          <w:sz w:val="22"/>
          <w:vertAlign w:val="superscript"/>
        </w:rPr>
        <w:t>25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anteriormente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guarda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OIT,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deverão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importância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utilizam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relação”</w:t>
      </w:r>
      <w:r>
        <w:rPr>
          <w:sz w:val="22"/>
          <w:vertAlign w:val="superscript"/>
        </w:rPr>
        <w:t>26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mecanismo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órgãos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delimitação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pertencentes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[respectivo]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demarcado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delimitado,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consultas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vizinhos”</w:t>
      </w:r>
      <w:r>
        <w:rPr>
          <w:sz w:val="22"/>
          <w:vertAlign w:val="superscript"/>
        </w:rPr>
        <w:t>27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dos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básicos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permanente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ancestral,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título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sz w:val="22"/>
          <w:vertAlign w:val="superscript"/>
        </w:rPr>
        <w:t>28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corresponde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tradicionais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ali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encontram,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esses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subsistência,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cosmovisão,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religiosidade,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</w:t>
      </w:r>
      <w:r>
        <w:rPr>
          <w:sz w:val="22"/>
          <w:vertAlign w:val="superscript"/>
        </w:rPr>
        <w:t>29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estreita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vinculação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recursos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encontrem,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incorpóreos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depreendam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salvaguardados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Americana</w:t>
      </w:r>
      <w:r>
        <w:rPr>
          <w:sz w:val="22"/>
          <w:vertAlign w:val="superscript"/>
        </w:rPr>
        <w:t>30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  <w:r>
        <w:rPr/>
        <w:pict>
          <v:rect style="position:absolute;margin-left:85.080002pt;margin-top:13.288396pt;width:143.999997pt;height:.72pt;mso-position-horizontal-relative:page;mso-position-vertical-relative:paragraph;z-index:-156933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(art.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5"/>
          <w:sz w:val="16"/>
          <w:vertAlign w:val="baseline"/>
        </w:rPr>
        <w:t> </w:t>
      </w:r>
      <w:r>
        <w:rPr>
          <w:sz w:val="16"/>
          <w:vertAlign w:val="baseline"/>
        </w:rPr>
        <w:t>131.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119;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136.</w:t>
      </w:r>
    </w:p>
    <w:p>
      <w:pPr>
        <w:spacing w:before="0"/>
        <w:ind w:left="101" w:right="114" w:firstLine="0"/>
        <w:jc w:val="both"/>
        <w:rPr>
          <w:sz w:val="20"/>
        </w:rPr>
      </w:pPr>
      <w:r>
        <w:rPr>
          <w:sz w:val="16"/>
          <w:vertAlign w:val="superscript"/>
        </w:rPr>
        <w:t>27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209;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13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Saramaka.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116</w:t>
      </w:r>
      <w:r>
        <w:rPr>
          <w:sz w:val="20"/>
          <w:vertAlign w:val="baseline"/>
        </w:rPr>
        <w:t>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209;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3"/>
          <w:sz w:val="16"/>
          <w:vertAlign w:val="baseline"/>
        </w:rPr>
        <w:t> </w:t>
      </w:r>
      <w:r>
        <w:rPr>
          <w:sz w:val="16"/>
          <w:vertAlign w:val="baseline"/>
        </w:rPr>
        <w:t>116.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Negro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135.</w:t>
      </w:r>
    </w:p>
    <w:p>
      <w:pPr>
        <w:spacing w:before="0"/>
        <w:ind w:left="101" w:right="112" w:firstLine="0"/>
        <w:jc w:val="both"/>
        <w:rPr>
          <w:sz w:val="16"/>
        </w:rPr>
      </w:pPr>
      <w:r>
        <w:rPr>
          <w:sz w:val="16"/>
          <w:vertAlign w:val="superscript"/>
        </w:rPr>
        <w:t>30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118;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12"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137.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desconhecer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básicos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afetados,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identidade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próprias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membros</w:t>
      </w:r>
      <w:r>
        <w:rPr>
          <w:sz w:val="22"/>
          <w:vertAlign w:val="superscript"/>
        </w:rPr>
        <w:t>31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estreita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econômica.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produção,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espiritual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plenamente,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transmiti-lo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gerações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futuras”</w:t>
      </w:r>
      <w:r>
        <w:rPr>
          <w:sz w:val="22"/>
          <w:vertAlign w:val="superscript"/>
        </w:rPr>
        <w:t>32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1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II</w:t>
      </w:r>
    </w:p>
    <w:p>
      <w:pPr>
        <w:spacing w:line="259" w:lineRule="auto" w:before="147"/>
        <w:ind w:left="472" w:right="487" w:firstLine="0"/>
        <w:jc w:val="center"/>
        <w:rPr>
          <w:b/>
          <w:sz w:val="28"/>
        </w:rPr>
      </w:pPr>
      <w:r>
        <w:rPr>
          <w:b/>
          <w:sz w:val="28"/>
        </w:rPr>
        <w:t>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Limites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à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Propriedade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Coletiva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Povos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Indígenas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Sistema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b/>
          <w:sz w:val="28"/>
        </w:rPr>
        <w:t>Interamericano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85" w:after="0"/>
        <w:ind w:left="101" w:right="110" w:firstLine="0"/>
        <w:jc w:val="both"/>
        <w:rPr>
          <w:sz w:val="22"/>
        </w:rPr>
      </w:pPr>
      <w:r>
        <w:rPr>
          <w:sz w:val="22"/>
        </w:rPr>
        <w:t>Quando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particular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entram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contradições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reais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aparentes,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própria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proveem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pautas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admissíveis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direitos,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saber: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estar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lei;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b)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necessárias;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c)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proporcionais;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alcançar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legítimo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sociedade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democrática</w:t>
      </w:r>
      <w:r>
        <w:rPr>
          <w:sz w:val="22"/>
          <w:vertAlign w:val="superscript"/>
        </w:rPr>
        <w:t>33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21.1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subordinar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[dos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bens]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social."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contempladas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dependerá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estejam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satisfazer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imperativo,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insuficiente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demonstre,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lei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cumpre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útil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oportuno.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proporcionalidade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ajustar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adequadamente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legítimo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interferindo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restringido.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sejam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compatíveis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justificadas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objetivos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importância,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preponderem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claramente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necessidade</w:t>
      </w:r>
      <w:r>
        <w:rPr>
          <w:rFonts w:ascii="Times New Roman" w:hAnsi="Times New Roman"/>
          <w:spacing w:val="-1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2"/>
          <w:sz w:val="22"/>
        </w:rPr>
        <w:t> </w:t>
      </w:r>
      <w:r>
        <w:rPr>
          <w:sz w:val="22"/>
        </w:rPr>
        <w:t>restringido</w:t>
      </w:r>
      <w:r>
        <w:rPr>
          <w:sz w:val="22"/>
          <w:vertAlign w:val="superscript"/>
        </w:rPr>
        <w:t>34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  <w:r>
        <w:rPr/>
        <w:pict>
          <v:rect style="position:absolute;margin-left:85.080002pt;margin-top:14.980073pt;width:143.999997pt;height:.72pt;mso-position-horizontal-relative:page;mso-position-vertical-relative:paragraph;z-index:-156928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147.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Mayagna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(Sumo)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Awas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Tingni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Nicarágua.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149.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juízo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proporcionalidade,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170,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127;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Kimel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2"/>
          <w:sz w:val="16"/>
          <w:vertAlign w:val="baseline"/>
        </w:rPr>
        <w:t> </w:t>
      </w:r>
      <w:r>
        <w:rPr>
          <w:sz w:val="16"/>
          <w:vertAlign w:val="baseline"/>
        </w:rPr>
        <w:t>51.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mutandi</w:t>
      </w:r>
      <w:r>
        <w:rPr>
          <w:sz w:val="16"/>
          <w:vertAlign w:val="baseline"/>
        </w:rPr>
        <w:t>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Ricardo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Canese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56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limitações</w:t>
      </w:r>
      <w:r>
        <w:rPr>
          <w:sz w:val="22"/>
          <w:vertAlign w:val="superscript"/>
        </w:rPr>
        <w:t>35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sempre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adequada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parâmetros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sz w:val="22"/>
          <w:vertAlign w:val="superscript"/>
        </w:rPr>
        <w:t>36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estabeleceu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limitar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unicamente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desapossamento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formalmente,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comprovar,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aparência,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trás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19"/>
          <w:sz w:val="22"/>
          <w:vertAlign w:val="baseline"/>
        </w:rPr>
        <w:t> </w:t>
      </w:r>
      <w:r>
        <w:rPr>
          <w:sz w:val="22"/>
          <w:vertAlign w:val="baseline"/>
        </w:rPr>
        <w:t>denunciada</w:t>
      </w:r>
      <w:r>
        <w:rPr>
          <w:sz w:val="22"/>
          <w:vertAlign w:val="superscript"/>
        </w:rPr>
        <w:t>37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21.2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bens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compatível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consagrado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fundamentada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limitada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praticada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formas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lei</w:t>
      </w:r>
      <w:r>
        <w:rPr>
          <w:sz w:val="22"/>
          <w:vertAlign w:val="superscript"/>
        </w:rPr>
        <w:t>38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restrição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faça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particulares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necessária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alcançar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objetivo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preservar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identidades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culturais,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sociedade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democrática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pluralista,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Americana;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proporcional,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feito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prejudicados,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conformidade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21.2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sz w:val="22"/>
          <w:vertAlign w:val="superscript"/>
        </w:rPr>
        <w:t>39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prevaleçam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últimos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primeiros.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Quando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virem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impossibilitados,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razões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concretas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justificadas,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adotar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medidas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devolver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território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tradicional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recursos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comunais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populações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compensação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outorgue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deve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orientação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principal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significado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estas</w:t>
      </w:r>
      <w:r>
        <w:rPr>
          <w:sz w:val="22"/>
          <w:vertAlign w:val="superscript"/>
        </w:rPr>
        <w:t>40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(grifo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nosso).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contexto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grandes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recursos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minerais,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respectivo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tomada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decisões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almeje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desenvolver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território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  <w:r>
        <w:rPr/>
        <w:pict>
          <v:rect style="position:absolute;margin-left:85.080002pt;margin-top:19.899761pt;width:143.999997pt;height:.72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16"/>
        </w:rPr>
      </w:pPr>
      <w:r>
        <w:rPr>
          <w:sz w:val="16"/>
        </w:rPr>
        <w:t>2004.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111,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96;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> </w:t>
      </w:r>
      <w:r>
        <w:rPr>
          <w:i/>
          <w:sz w:val="16"/>
        </w:rPr>
        <w:t>Caso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Herrera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Ulloa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Vs.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Costa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Rica.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Exceções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Preliminares,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Mérito,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Reparações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Custas.</w:t>
      </w:r>
      <w:r>
        <w:rPr>
          <w:rFonts w:ascii="Times New Roman" w:hAnsi="Times New Roman"/>
          <w:i/>
          <w:sz w:val="16"/>
        </w:rPr>
        <w:t> </w:t>
      </w:r>
      <w:r>
        <w:rPr>
          <w:sz w:val="16"/>
        </w:rPr>
        <w:t>Sentença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julho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2004.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Série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n°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107,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par.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127.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170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Ivcher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Bronstein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128;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220.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170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Furlan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Familiares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220.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37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i/>
          <w:sz w:val="16"/>
          <w:vertAlign w:val="baseline"/>
        </w:rPr>
        <w:t>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Mémoli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Argentina.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265,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170</w:t>
      </w:r>
      <w:r>
        <w:rPr>
          <w:i/>
          <w:sz w:val="16"/>
          <w:vertAlign w:val="baseline"/>
        </w:rPr>
        <w:t>;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Ivcher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Bronstein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74,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38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Palamara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Iribarne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108.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39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148.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149.</w:t>
      </w:r>
    </w:p>
    <w:p>
      <w:pPr>
        <w:spacing w:after="0"/>
        <w:jc w:val="both"/>
        <w:rPr>
          <w:sz w:val="16"/>
        </w:rPr>
        <w:sectPr>
          <w:pgSz w:w="11900" w:h="16840"/>
          <w:pgMar w:top="160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ancestral;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tribal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beneficie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pretende</w:t>
      </w:r>
      <w:r>
        <w:rPr>
          <w:rFonts w:ascii="Times New Roman" w:hAnsi="Times New Roman"/>
        </w:rPr>
        <w:t> </w:t>
      </w:r>
      <w:r>
        <w:rPr/>
        <w:t>desenvolver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</w:rPr>
        <w:t>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estudos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vertAlign w:val="superscript"/>
        </w:rPr>
        <w:t>41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padrões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reclamações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avaliar,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restrições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abarcam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amplo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sobrevivência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controle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reprodução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cultura,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próprio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conservem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patrimônio</w:t>
      </w:r>
      <w:r>
        <w:rPr>
          <w:rFonts w:ascii="Times New Roman" w:hAnsi="Times New Roman"/>
          <w:spacing w:val="-23"/>
          <w:sz w:val="22"/>
        </w:rPr>
        <w:t> </w:t>
      </w:r>
      <w:r>
        <w:rPr>
          <w:sz w:val="22"/>
        </w:rPr>
        <w:t>cultural</w:t>
      </w:r>
      <w:r>
        <w:rPr>
          <w:sz w:val="22"/>
          <w:vertAlign w:val="superscript"/>
        </w:rPr>
        <w:t>42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16.4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OIT,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referir-se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retorno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pacing w:val="-2"/>
          <w:sz w:val="22"/>
        </w:rPr>
        <w:t>dos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assinala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3"/>
        <w:ind w:left="2227" w:right="107" w:firstLine="0"/>
        <w:jc w:val="both"/>
        <w:rPr>
          <w:sz w:val="18"/>
        </w:rPr>
      </w:pPr>
      <w:r>
        <w:rPr>
          <w:sz w:val="18"/>
        </w:rPr>
        <w:t>Quando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retorno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não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for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possível,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[...]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esses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deverão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receber,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todos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casos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for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possível,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cuja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qualidade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cujo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estatuto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jurídico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sejam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menos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iguais</w:t>
      </w:r>
      <w:r>
        <w:rPr>
          <w:rFonts w:ascii="Times New Roman" w:hAnsi="Times New Roman"/>
          <w:spacing w:val="-9"/>
          <w:sz w:val="18"/>
        </w:rPr>
        <w:t> </w:t>
      </w:r>
      <w:r>
        <w:rPr>
          <w:sz w:val="18"/>
        </w:rPr>
        <w:t>aqueles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terras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ocupavam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anteriormente,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lhes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permitam</w:t>
      </w:r>
      <w:r>
        <w:rPr>
          <w:rFonts w:ascii="Times New Roman" w:hAnsi="Times New Roman"/>
          <w:spacing w:val="-7"/>
          <w:sz w:val="18"/>
        </w:rPr>
        <w:t> </w:t>
      </w:r>
      <w:r>
        <w:rPr>
          <w:sz w:val="18"/>
        </w:rPr>
        <w:t>cobrir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suas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necessidades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desenvolvimento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futuro.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Quando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povos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interessados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prefiram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receber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indenização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dinheiro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bens,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indenização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deverá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concedida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garantias</w:t>
      </w:r>
      <w:r>
        <w:rPr>
          <w:rFonts w:ascii="Times New Roman" w:hAnsi="Times New Roman"/>
          <w:spacing w:val="-2"/>
          <w:sz w:val="18"/>
        </w:rPr>
        <w:t> </w:t>
      </w:r>
      <w:r>
        <w:rPr>
          <w:sz w:val="18"/>
        </w:rPr>
        <w:t>apropriadas</w:t>
      </w:r>
      <w:r>
        <w:rPr>
          <w:position w:val="5"/>
          <w:sz w:val="12"/>
        </w:rPr>
        <w:t>43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escolha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entrega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alternativas,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meramente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discricionários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OIT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pactuadas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interessados,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próprios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procedimentos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consulta,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valores,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consuetudinário</w:t>
      </w:r>
      <w:r>
        <w:rPr>
          <w:sz w:val="22"/>
          <w:vertAlign w:val="superscript"/>
        </w:rPr>
        <w:t>44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recordar-se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José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jurisdição,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livre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pleno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exercício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30"/>
          <w:sz w:val="22"/>
        </w:rPr>
        <w:t> </w:t>
      </w:r>
      <w:r>
        <w:rPr>
          <w:sz w:val="22"/>
        </w:rPr>
        <w:t>humanos</w:t>
      </w:r>
      <w:r>
        <w:rPr>
          <w:sz w:val="22"/>
          <w:vertAlign w:val="superscript"/>
        </w:rPr>
        <w:t>45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garantia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comunitária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estreitamente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relacionada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tradições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expressões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costumes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línguas,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rituais,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culinárias,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consuetudinário,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vestimenta,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filosofia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valores.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</w:p>
    <w:p>
      <w:pPr>
        <w:pStyle w:val="BodyText"/>
        <w:spacing w:before="11"/>
        <w:rPr>
          <w:sz w:val="9"/>
        </w:rPr>
      </w:pPr>
      <w:r>
        <w:rPr/>
        <w:pict>
          <v:rect style="position:absolute;margin-left:85.080002pt;margin-top:8.035542pt;width:143.999997pt;height:.72pt;mso-position-horizontal-relative:page;mso-position-vertical-relative:paragraph;z-index:-156917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41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Kichwa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Sarayaku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157.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146.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150.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151.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45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Juan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Humberto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Sánchez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7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Tribunal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Constitucional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Peru.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2001.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109.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função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entorno,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integração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história,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transmitem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geração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geração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patrimônio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imaterial,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recriado</w:t>
      </w:r>
      <w:r>
        <w:rPr>
          <w:rFonts w:ascii="Times New Roman" w:hAnsi="Times New Roman"/>
        </w:rPr>
        <w:t> </w:t>
      </w:r>
      <w:r>
        <w:rPr/>
        <w:t>constantemente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vertAlign w:val="superscript"/>
        </w:rPr>
        <w:t>46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1"/>
        <w:ind w:left="473" w:right="484" w:firstLine="0"/>
        <w:jc w:val="center"/>
        <w:rPr>
          <w:b/>
          <w:sz w:val="28"/>
        </w:rPr>
      </w:pPr>
      <w:r>
        <w:rPr>
          <w:b/>
          <w:sz w:val="28"/>
        </w:rPr>
        <w:t>III</w:t>
      </w:r>
    </w:p>
    <w:p>
      <w:pPr>
        <w:spacing w:line="259" w:lineRule="auto" w:before="147"/>
        <w:ind w:left="806" w:right="820" w:firstLine="0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Direito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ao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Pagamento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uma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Justa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Indenização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Casos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Expropriação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uma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Violação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b/>
          <w:sz w:val="28"/>
        </w:rPr>
        <w:t>Continuada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salientar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apresentado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dirimir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alegada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à,</w:t>
      </w:r>
      <w:r>
        <w:rPr>
          <w:rFonts w:ascii="Times New Roman" w:hAnsi="Times New Roman"/>
          <w:spacing w:val="-10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membros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descumprimento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1976”</w:t>
      </w:r>
      <w:r>
        <w:rPr>
          <w:sz w:val="22"/>
          <w:vertAlign w:val="superscript"/>
        </w:rPr>
        <w:t>47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decidir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ratione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temporis</w:t>
      </w:r>
      <w:r>
        <w:rPr>
          <w:sz w:val="22"/>
          <w:vertAlign w:val="baseline"/>
        </w:rPr>
        <w:t>”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decide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não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entrar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na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discussão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central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sobre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tema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definir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significado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alcance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padrões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padrões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aplicáveis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sz w:val="22"/>
          <w:vertAlign w:val="superscript"/>
        </w:rPr>
        <w:t>48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explicar-se-á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(b)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elementos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continuadas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relativas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propriedade;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para,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seguida,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último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capítulo,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especificamente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325" w:val="left" w:leader="none"/>
        </w:tabs>
        <w:spacing w:line="240" w:lineRule="auto" w:before="0" w:after="0"/>
        <w:ind w:left="324" w:right="0" w:hanging="224"/>
        <w:jc w:val="both"/>
        <w:rPr>
          <w:i/>
          <w:sz w:val="22"/>
        </w:rPr>
      </w:pPr>
      <w:r>
        <w:rPr>
          <w:i/>
          <w:sz w:val="22"/>
        </w:rPr>
        <w:t>Definição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violação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continuada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segundo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direito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internacional</w:t>
      </w:r>
    </w:p>
    <w:p>
      <w:pPr>
        <w:pStyle w:val="BodyText"/>
        <w:rPr>
          <w:i/>
        </w:rPr>
      </w:pPr>
    </w:p>
    <w:p>
      <w:pPr>
        <w:pStyle w:val="BodyText"/>
        <w:rPr>
          <w:i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unificada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contínua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embargo,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identificou-se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sujeito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estendido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violação”</w:t>
      </w:r>
      <w:r>
        <w:rPr>
          <w:sz w:val="22"/>
          <w:vertAlign w:val="superscript"/>
        </w:rPr>
        <w:t>49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status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legal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durante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período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continuado</w:t>
      </w:r>
      <w:r>
        <w:rPr>
          <w:sz w:val="22"/>
          <w:vertAlign w:val="superscript"/>
        </w:rPr>
        <w:t>50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contrário,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concluída,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momento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85.080002pt;margin-top:10.301752pt;width:143.999997pt;height:.72pt;mso-position-horizontal-relative:page;mso-position-vertical-relative:paragraph;z-index:-156912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48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parágrafos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position w:val="5"/>
          <w:sz w:val="10"/>
        </w:rPr>
        <w:t>49</w:t>
      </w:r>
      <w:r>
        <w:rPr>
          <w:rFonts w:ascii="Times New Roman" w:hAnsi="Times New Roman"/>
          <w:position w:val="5"/>
          <w:sz w:val="10"/>
        </w:rPr>
        <w:t> </w:t>
      </w:r>
      <w:r>
        <w:rPr>
          <w:sz w:val="16"/>
        </w:rPr>
        <w:t>Joost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Pauwelyn,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</w:t>
      </w:r>
      <w:r>
        <w:rPr>
          <w:i/>
          <w:sz w:val="16"/>
        </w:rPr>
        <w:t>The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Concept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‘Continuing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Violation’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International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Obligation: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Selected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Problems</w:t>
      </w:r>
      <w:r>
        <w:rPr>
          <w:rFonts w:ascii="Times New Roman" w:hAnsi="Times New Roman"/>
          <w:i/>
          <w:sz w:val="16"/>
        </w:rPr>
        <w:t> </w:t>
      </w:r>
      <w:r>
        <w:rPr>
          <w:sz w:val="20"/>
        </w:rPr>
        <w:t>(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‘Violação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Continuada’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Obrigação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Problemas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selecionados)”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[1996]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66:1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BYIL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415,</w:t>
      </w:r>
      <w:r>
        <w:rPr>
          <w:rFonts w:ascii="Times New Roman" w:hAnsi="Times New Roman"/>
          <w:spacing w:val="-15"/>
          <w:sz w:val="16"/>
        </w:rPr>
        <w:t> </w:t>
      </w:r>
      <w:r>
        <w:rPr>
          <w:sz w:val="16"/>
        </w:rPr>
        <w:t>415.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position w:val="5"/>
          <w:sz w:val="10"/>
        </w:rPr>
        <w:t>50</w:t>
      </w:r>
      <w:r>
        <w:rPr>
          <w:rFonts w:ascii="Times New Roman" w:hAnsi="Times New Roman"/>
          <w:position w:val="5"/>
          <w:sz w:val="10"/>
        </w:rPr>
        <w:t> </w:t>
      </w:r>
      <w:r>
        <w:rPr>
          <w:sz w:val="16"/>
        </w:rPr>
        <w:t>Joost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Pauwelyn,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</w:t>
      </w:r>
      <w:r>
        <w:rPr>
          <w:i/>
          <w:sz w:val="16"/>
        </w:rPr>
        <w:t>The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Concept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‘Continuing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Violation’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International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Obligation: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Selected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Problems</w:t>
      </w:r>
      <w:r>
        <w:rPr>
          <w:rFonts w:ascii="Times New Roman" w:hAnsi="Times New Roman"/>
          <w:i/>
          <w:sz w:val="16"/>
        </w:rPr>
        <w:t> </w:t>
      </w:r>
      <w:r>
        <w:rPr>
          <w:sz w:val="20"/>
        </w:rPr>
        <w:t>(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‘Violação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Continuada’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Obrigação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Problemas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selecionados)”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[1996]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66:1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BYIL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415,</w:t>
      </w:r>
      <w:r>
        <w:rPr>
          <w:rFonts w:ascii="Times New Roman" w:hAnsi="Times New Roman"/>
          <w:spacing w:val="-15"/>
          <w:sz w:val="16"/>
        </w:rPr>
        <w:t> </w:t>
      </w:r>
      <w:r>
        <w:rPr>
          <w:sz w:val="16"/>
        </w:rPr>
        <w:t>421.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333"/>
      </w:pPr>
      <w:r>
        <w:rPr/>
        <w:t>determinado</w:t>
      </w:r>
      <w:r>
        <w:rPr>
          <w:rFonts w:ascii="Times New Roman" w:hAnsi="Times New Roman"/>
          <w:spacing w:val="-9"/>
        </w:rPr>
        <w:t> </w:t>
      </w:r>
      <w:r>
        <w:rPr/>
        <w:t>no</w:t>
      </w:r>
      <w:r>
        <w:rPr>
          <w:rFonts w:ascii="Times New Roman" w:hAnsi="Times New Roman"/>
          <w:spacing w:val="-8"/>
        </w:rPr>
        <w:t> </w:t>
      </w:r>
      <w:r>
        <w:rPr/>
        <w:t>tempo,</w:t>
      </w:r>
      <w:r>
        <w:rPr>
          <w:rFonts w:ascii="Times New Roman" w:hAnsi="Times New Roman"/>
          <w:spacing w:val="-10"/>
        </w:rPr>
        <w:t> </w:t>
      </w:r>
      <w:r>
        <w:rPr/>
        <w:t>sem</w:t>
      </w:r>
      <w:r>
        <w:rPr>
          <w:rFonts w:ascii="Times New Roman" w:hAnsi="Times New Roman"/>
          <w:spacing w:val="-8"/>
        </w:rPr>
        <w:t> </w:t>
      </w:r>
      <w:r>
        <w:rPr/>
        <w:t>efeitos</w:t>
      </w:r>
      <w:r>
        <w:rPr>
          <w:rFonts w:ascii="Times New Roman" w:hAnsi="Times New Roman"/>
          <w:spacing w:val="-10"/>
        </w:rPr>
        <w:t> </w:t>
      </w:r>
      <w:r>
        <w:rPr/>
        <w:t>prejudiciais</w:t>
      </w:r>
      <w:r>
        <w:rPr>
          <w:rFonts w:ascii="Times New Roman" w:hAnsi="Times New Roman"/>
          <w:spacing w:val="-12"/>
        </w:rPr>
        <w:t> </w:t>
      </w:r>
      <w:r>
        <w:rPr/>
        <w:t>continuados”</w:t>
      </w:r>
      <w:r>
        <w:rPr>
          <w:vertAlign w:val="superscript"/>
        </w:rPr>
        <w:t>51</w:t>
      </w:r>
      <w:r>
        <w:rPr>
          <w:vertAlign w:val="baseline"/>
        </w:rPr>
        <w:t>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essa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violação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não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ter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natureza</w:t>
      </w:r>
      <w:r>
        <w:rPr>
          <w:vertAlign w:val="superscript"/>
        </w:rPr>
        <w:t>52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responsabilidade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ilícitos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diferenciam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instantâneos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14.1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tenha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caráter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contínuo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ocorre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momento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é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realizado,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mesmo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pacing w:val="-4"/>
          <w:sz w:val="22"/>
        </w:rPr>
        <w:t> </w:t>
      </w:r>
      <w:r>
        <w:rPr>
          <w:b/>
          <w:sz w:val="22"/>
        </w:rPr>
        <w:t>perdurem</w:t>
      </w:r>
      <w:r>
        <w:rPr>
          <w:sz w:val="22"/>
        </w:rPr>
        <w:t>”.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artigo,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2,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dispõe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internacional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tenha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caráter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contínuo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estende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período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durante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continua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permanece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desacordo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internacional</w:t>
      </w:r>
      <w:r>
        <w:rPr>
          <w:sz w:val="22"/>
        </w:rPr>
        <w:t>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14.3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internacional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b/>
          <w:sz w:val="22"/>
        </w:rPr>
        <w:t>exija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prevenção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certo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acontecimento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produzir-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se-á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momento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começa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acontecimento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estende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período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evento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continua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permanece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desacordo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aquela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b/>
          <w:sz w:val="22"/>
        </w:rPr>
        <w:t>obrigação</w:t>
      </w:r>
      <w:r>
        <w:rPr>
          <w:sz w:val="22"/>
        </w:rPr>
        <w:t>”.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É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importante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assinalar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sob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lógica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análise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catalogar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fato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composto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internacional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meio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série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definidas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conjunto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ilícitas,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ocorre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quando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tomada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outras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é</w:t>
      </w:r>
      <w:r>
        <w:rPr>
          <w:rFonts w:ascii="Times New Roman" w:hAnsi="Times New Roman"/>
          <w:b/>
          <w:spacing w:val="-34"/>
          <w:sz w:val="22"/>
        </w:rPr>
        <w:t> </w:t>
      </w:r>
      <w:r>
        <w:rPr>
          <w:b/>
          <w:sz w:val="22"/>
        </w:rPr>
        <w:t>suficiente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constituir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ilícito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15.1).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estende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período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começando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primeira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série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prolongando,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enquanto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forem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repetidas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permanecerem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desacordo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internacional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15.2).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compostos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sempre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individuais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sucedem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conduta,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omissões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separados,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contribuem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prática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conjunto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questão</w:t>
      </w:r>
      <w:r>
        <w:rPr>
          <w:sz w:val="22"/>
          <w:vertAlign w:val="superscript"/>
        </w:rPr>
        <w:t>53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Isoladamente,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lícitos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ilícitos,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interligados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conteúdo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b/>
          <w:sz w:val="22"/>
          <w:vertAlign w:val="baseline"/>
        </w:rPr>
        <w:t>efeitos</w:t>
      </w:r>
      <w:r>
        <w:rPr>
          <w:sz w:val="22"/>
          <w:vertAlign w:val="superscript"/>
        </w:rPr>
        <w:t>54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extinta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ratificada,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situação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opera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contínuas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pelo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pacing w:val="6"/>
          <w:sz w:val="22"/>
        </w:rPr>
        <w:t> </w:t>
      </w:r>
      <w:r>
        <w:rPr>
          <w:b/>
          <w:sz w:val="22"/>
        </w:rPr>
        <w:t>nome</w:t>
      </w:r>
      <w:r>
        <w:rPr>
          <w:rFonts w:ascii="Times New Roman" w:hAnsi="Times New Roman"/>
          <w:b/>
          <w:spacing w:val="4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pacing w:val="2"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pacing w:val="7"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b/>
          <w:sz w:val="22"/>
        </w:rPr>
        <w:t>vítimas</w:t>
      </w:r>
      <w:r>
        <w:rPr>
          <w:sz w:val="22"/>
        </w:rPr>
        <w:t>”</w:t>
      </w:r>
      <w:r>
        <w:rPr>
          <w:sz w:val="22"/>
          <w:vertAlign w:val="superscript"/>
        </w:rPr>
        <w:t>55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7"/>
          <w:sz w:val="22"/>
          <w:vertAlign w:val="baseline"/>
        </w:rPr>
        <w:t> </w:t>
      </w:r>
      <w:r>
        <w:rPr>
          <w:sz w:val="22"/>
          <w:vertAlign w:val="baseline"/>
        </w:rPr>
        <w:t>importante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assinalar</w:t>
      </w:r>
      <w:r>
        <w:rPr>
          <w:rFonts w:ascii="Times New Roman" w:hAnsi="Times New Roman"/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5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  <w:r>
        <w:rPr/>
        <w:pict>
          <v:rect style="position:absolute;margin-left:85.080002pt;margin-top:12.174722pt;width:143.999997pt;height:.72pt;mso-position-horizontal-relative:page;mso-position-vertical-relative:paragraph;z-index:-156907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256" w:firstLine="0"/>
        <w:jc w:val="both"/>
        <w:rPr>
          <w:sz w:val="16"/>
        </w:rPr>
      </w:pPr>
      <w:r>
        <w:rPr>
          <w:sz w:val="16"/>
          <w:vertAlign w:val="superscript"/>
        </w:rPr>
        <w:t>51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Loukis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Loucaides,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European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Convention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Human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Rights: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Collected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Essays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Europeia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Coletânea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ensaios),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Brill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Academic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Publishers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21.</w:t>
      </w:r>
    </w:p>
    <w:p>
      <w:pPr>
        <w:spacing w:before="1"/>
        <w:ind w:left="101" w:right="256" w:firstLine="0"/>
        <w:jc w:val="both"/>
        <w:rPr>
          <w:sz w:val="16"/>
        </w:rPr>
      </w:pPr>
      <w:r>
        <w:rPr>
          <w:sz w:val="16"/>
          <w:vertAlign w:val="superscript"/>
        </w:rPr>
        <w:t>52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Loukis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Loucaides,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European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Convention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Human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Rights: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Collected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Essays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Convenção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Europeia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Homens: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Coletânea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ensaios),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Brill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Academic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Publishers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21.</w:t>
      </w:r>
    </w:p>
    <w:p>
      <w:pPr>
        <w:spacing w:before="1"/>
        <w:ind w:left="101" w:right="172" w:firstLine="0"/>
        <w:jc w:val="both"/>
        <w:rPr>
          <w:sz w:val="16"/>
        </w:rPr>
      </w:pPr>
      <w:r>
        <w:rPr>
          <w:sz w:val="16"/>
          <w:vertAlign w:val="superscript"/>
        </w:rPr>
        <w:t>53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Report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International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Commission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Work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30th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maio–28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A/33/10,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226.</w:t>
      </w:r>
    </w:p>
    <w:p>
      <w:pPr>
        <w:spacing w:before="0"/>
        <w:ind w:left="101" w:right="172" w:firstLine="0"/>
        <w:jc w:val="both"/>
        <w:rPr>
          <w:sz w:val="16"/>
        </w:rPr>
      </w:pPr>
      <w:r>
        <w:rPr>
          <w:sz w:val="16"/>
          <w:vertAlign w:val="superscript"/>
        </w:rPr>
        <w:t>54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Report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International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Commission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Work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30th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(1978)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A/CN.4/SER.A/1978/Add.l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93.</w:t>
      </w:r>
    </w:p>
    <w:p>
      <w:pPr>
        <w:spacing w:before="1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55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state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affairs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which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operates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continuous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activities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State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render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applicants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victims</w:t>
      </w:r>
      <w:r>
        <w:rPr>
          <w:sz w:val="16"/>
          <w:vertAlign w:val="baseline"/>
        </w:rPr>
        <w:t>”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McDaid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Reino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Unido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25.681/94,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mesma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definição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retomada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decisões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Posti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Rahko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Finlândia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27.824/95,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ECHR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2002-VII;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Ananyev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Rússia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42.525/07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60.800/08,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Hadzhigeorgievi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Bulgária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41.064/05,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</w:p>
    <w:p>
      <w:pPr>
        <w:spacing w:after="0"/>
        <w:jc w:val="both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uma</w:t>
      </w:r>
      <w:r>
        <w:rPr>
          <w:rFonts w:ascii="Times New Roman" w:hAnsi="Times New Roman"/>
        </w:rPr>
        <w:t> </w:t>
      </w:r>
      <w:r>
        <w:rPr/>
        <w:t>clara</w:t>
      </w:r>
      <w:r>
        <w:rPr>
          <w:rFonts w:ascii="Times New Roman" w:hAnsi="Times New Roman"/>
        </w:rPr>
        <w:t> </w:t>
      </w:r>
      <w:r>
        <w:rPr/>
        <w:t>distinção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“continuada”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“contínua”,</w:t>
      </w:r>
      <w:r>
        <w:rPr>
          <w:rFonts w:ascii="Times New Roman" w:hAnsi="Times New Roman"/>
        </w:rPr>
        <w:t> </w:t>
      </w:r>
      <w:r>
        <w:rPr/>
        <w:t>chegando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utilizado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Europeu,</w:t>
      </w:r>
      <w:r>
        <w:rPr>
          <w:rFonts w:ascii="Times New Roman" w:hAnsi="Times New Roman"/>
        </w:rPr>
        <w:t> </w:t>
      </w:r>
      <w:r>
        <w:rPr/>
        <w:t>indistintamente,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expressões</w:t>
      </w:r>
      <w:r>
        <w:rPr>
          <w:vertAlign w:val="superscript"/>
        </w:rPr>
        <w:t>56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âmbito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indicou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ocasiões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Talvez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significativo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desaparecimento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forçado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afirmado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reiteradamente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desaparecimento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forçado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constitui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múltipla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continuada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vários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direitos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reconhecidos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Convenção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respeitar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garantir</w:t>
      </w:r>
      <w:r>
        <w:rPr>
          <w:sz w:val="22"/>
        </w:rPr>
        <w:t>”</w:t>
      </w:r>
      <w:r>
        <w:rPr>
          <w:sz w:val="22"/>
          <w:vertAlign w:val="superscript"/>
        </w:rPr>
        <w:t>57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reconhecido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reiteradamente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execuções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extrajudiciais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massacres</w:t>
      </w:r>
      <w:r>
        <w:rPr>
          <w:sz w:val="22"/>
          <w:vertAlign w:val="superscript"/>
        </w:rPr>
        <w:t>58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contexto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persecução,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crianças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família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integridade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pessoal</w:t>
      </w:r>
      <w:r>
        <w:rPr>
          <w:sz w:val="22"/>
          <w:vertAlign w:val="superscript"/>
        </w:rPr>
        <w:t>59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09" w:firstLine="0"/>
        <w:jc w:val="both"/>
        <w:rPr>
          <w:sz w:val="22"/>
        </w:rPr>
      </w:pPr>
      <w:r>
        <w:rPr>
          <w:sz w:val="22"/>
        </w:rPr>
        <w:t>Recentemente,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García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Lucero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Chile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tortura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fugiam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integralidade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individualização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reparação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só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apreciada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partir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exame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geradores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efeitos,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excluídos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competência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temporal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Corte</w:t>
      </w:r>
      <w:r>
        <w:rPr>
          <w:sz w:val="22"/>
        </w:rPr>
        <w:t>”</w:t>
      </w:r>
      <w:r>
        <w:rPr>
          <w:sz w:val="22"/>
          <w:vertAlign w:val="superscript"/>
        </w:rPr>
        <w:t>60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observou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pudesse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totalidade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b/>
          <w:sz w:val="22"/>
          <w:vertAlign w:val="baseline"/>
        </w:rPr>
        <w:t>examinar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partir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autônomos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ocorreram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dentro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sua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competência</w:t>
      </w:r>
      <w:r>
        <w:rPr>
          <w:rFonts w:ascii="Times New Roman" w:hAnsi="Times New Roman"/>
          <w:b/>
          <w:spacing w:val="-5"/>
          <w:sz w:val="22"/>
          <w:vertAlign w:val="baseline"/>
        </w:rPr>
        <w:t> </w:t>
      </w:r>
      <w:r>
        <w:rPr>
          <w:b/>
          <w:sz w:val="22"/>
          <w:vertAlign w:val="baseline"/>
        </w:rPr>
        <w:t>temporal,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pacing w:val="-5"/>
          <w:sz w:val="22"/>
          <w:vertAlign w:val="baseline"/>
        </w:rPr>
        <w:t> </w:t>
      </w:r>
      <w:r>
        <w:rPr>
          <w:b/>
          <w:sz w:val="22"/>
          <w:vertAlign w:val="baseline"/>
        </w:rPr>
        <w:t>Estado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cumpriu</w:t>
      </w:r>
      <w:r>
        <w:rPr>
          <w:rFonts w:ascii="Times New Roman" w:hAnsi="Times New Roman"/>
          <w:b/>
          <w:spacing w:val="-4"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dever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pacing w:val="-4"/>
          <w:sz w:val="22"/>
          <w:vertAlign w:val="baseline"/>
        </w:rPr>
        <w:t> </w:t>
      </w:r>
      <w:r>
        <w:rPr>
          <w:b/>
          <w:sz w:val="22"/>
          <w:vertAlign w:val="baseline"/>
        </w:rPr>
        <w:t>investigar</w:t>
      </w:r>
      <w:r>
        <w:rPr>
          <w:rFonts w:ascii="Times New Roman" w:hAnsi="Times New Roman"/>
          <w:b/>
          <w:spacing w:val="-1"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pacing w:val="-4"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pacing w:val="-4"/>
          <w:sz w:val="22"/>
          <w:vertAlign w:val="baseline"/>
        </w:rPr>
        <w:t> </w:t>
      </w:r>
      <w:r>
        <w:rPr>
          <w:b/>
          <w:sz w:val="22"/>
          <w:vertAlign w:val="baseline"/>
        </w:rPr>
        <w:t>ofereceu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os</w:t>
      </w:r>
      <w:r>
        <w:rPr>
          <w:rFonts w:ascii="Times New Roman" w:hAnsi="Times New Roman"/>
          <w:b/>
          <w:spacing w:val="-3"/>
          <w:sz w:val="22"/>
          <w:vertAlign w:val="baseline"/>
        </w:rPr>
        <w:t> </w:t>
      </w:r>
      <w:r>
        <w:rPr>
          <w:b/>
          <w:sz w:val="22"/>
          <w:vertAlign w:val="baseline"/>
        </w:rPr>
        <w:t>recursos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aptos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efetuar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reclamações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sobre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medidas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reparação,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acordo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Convenção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Americana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Convenção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Interamericana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contra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Tortura</w:t>
      </w:r>
      <w:r>
        <w:rPr>
          <w:sz w:val="22"/>
          <w:vertAlign w:val="baseline"/>
        </w:rPr>
        <w:t>”</w:t>
      </w:r>
      <w:r>
        <w:rPr>
          <w:sz w:val="22"/>
          <w:vertAlign w:val="superscript"/>
        </w:rPr>
        <w:t>61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modifica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apresenta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adicionais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análise.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0"/>
        </w:numPr>
        <w:tabs>
          <w:tab w:pos="335" w:val="left" w:leader="none"/>
        </w:tabs>
        <w:spacing w:line="240" w:lineRule="auto" w:before="0" w:after="0"/>
        <w:ind w:left="334" w:right="0" w:hanging="234"/>
        <w:jc w:val="both"/>
        <w:rPr>
          <w:i/>
          <w:sz w:val="22"/>
        </w:rPr>
      </w:pPr>
      <w:r>
        <w:rPr>
          <w:i/>
          <w:sz w:val="22"/>
        </w:rPr>
        <w:t>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elementos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violações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continuadas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quanto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direito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à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propriedade</w:t>
      </w: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1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jurisprudência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domicílio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“ato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instantâneo”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29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32"/>
          <w:sz w:val="22"/>
        </w:rPr>
        <w:t> </w:t>
      </w:r>
      <w:r>
        <w:rPr>
          <w:sz w:val="22"/>
        </w:rPr>
        <w:t>produz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pacing w:val="30"/>
          <w:sz w:val="22"/>
        </w:rPr>
        <w:t> </w:t>
      </w:r>
      <w:r>
        <w:rPr>
          <w:sz w:val="22"/>
        </w:rPr>
        <w:t>de</w:t>
      </w: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85.080002pt;margin-top:19.78894pt;width:143.999997pt;height:.72pt;mso-position-horizontal-relative:page;mso-position-vertical-relative:paragraph;z-index:-156902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56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15.389/89,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40-11,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(Sentença).</w:t>
      </w:r>
    </w:p>
    <w:p>
      <w:pPr>
        <w:spacing w:line="195" w:lineRule="exact" w:before="1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Velásquez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Rodríguez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Honduras.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150.</w:t>
      </w:r>
    </w:p>
    <w:p>
      <w:pPr>
        <w:spacing w:before="0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58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211.</w:t>
      </w:r>
    </w:p>
    <w:p>
      <w:pPr>
        <w:spacing w:before="0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59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Ver: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Massacre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Dos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Erres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Chitay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Nech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Guatemala.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212.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Lucero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37.</w:t>
      </w:r>
    </w:p>
    <w:p>
      <w:pPr>
        <w:spacing w:before="1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Lucero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38.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/>
        <w:t>“privação”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vertAlign w:val="superscript"/>
        </w:rPr>
        <w:t>62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embargo,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ocasiões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privação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considerada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continuada,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houver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omissões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existem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sucessivos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série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proporcionem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caráter.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Protocolo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Adicional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Liberdades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Fundamentais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proteção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impedimentos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sz w:val="22"/>
          <w:vertAlign w:val="superscript"/>
        </w:rPr>
        <w:t>63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sz w:val="22"/>
          <w:vertAlign w:val="superscript"/>
        </w:rPr>
        <w:t>64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fato</w:t>
      </w:r>
      <w:r>
        <w:rPr>
          <w:sz w:val="22"/>
          <w:vertAlign w:val="superscript"/>
        </w:rPr>
        <w:t>65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falta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devido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assinalada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pelas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leis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nacionais</w:t>
      </w:r>
      <w:r>
        <w:rPr>
          <w:sz w:val="22"/>
          <w:vertAlign w:val="superscript"/>
        </w:rPr>
        <w:t>66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deve-se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instantâneos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apesar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subsequentes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tempo,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criam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internacional,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exemplo,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destruição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física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sz w:val="22"/>
          <w:vertAlign w:val="superscript"/>
        </w:rPr>
        <w:t>67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obstante,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dentro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ausência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chegar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sz w:val="22"/>
          <w:vertAlign w:val="superscript"/>
        </w:rPr>
        <w:t>68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Provavelmente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matéria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continuada-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Loizidou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Turquia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Chipre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Turquia</w:t>
      </w:r>
      <w:r>
        <w:rPr>
          <w:sz w:val="22"/>
        </w:rPr>
        <w:t>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Loizidou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Turquia</w:t>
      </w:r>
      <w:r>
        <w:rPr>
          <w:sz w:val="22"/>
          <w:vertAlign w:val="superscript"/>
        </w:rPr>
        <w:t>69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invasão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turca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Chipre,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1974,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requerente.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defesa,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Turquia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argumentou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termos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159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Constituição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República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Turca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Chipre,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expropriada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aceitação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sz w:val="22"/>
          <w:vertAlign w:val="superscript"/>
        </w:rPr>
        <w:t>70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peticionária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enfrentou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contínua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negação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acesso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encontrava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então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ocupado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exército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turco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1974.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peticionária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controlar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atribuir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jurídicos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Constituição</w:t>
      </w:r>
      <w:r>
        <w:rPr>
          <w:sz w:val="22"/>
          <w:vertAlign w:val="superscript"/>
        </w:rPr>
        <w:t>71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pertencendo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requerente</w:t>
      </w:r>
      <w:r>
        <w:rPr>
          <w:sz w:val="22"/>
          <w:vertAlign w:val="superscript"/>
        </w:rPr>
        <w:t>72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constituíam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39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</w:p>
    <w:p>
      <w:pPr>
        <w:pStyle w:val="BodyText"/>
        <w:spacing w:before="4"/>
        <w:rPr>
          <w:sz w:val="19"/>
        </w:rPr>
      </w:pPr>
      <w:r>
        <w:rPr/>
        <w:pict>
          <v:rect style="position:absolute;margin-left:85.080002pt;margin-top:13.789567pt;width:143.999997pt;height:.72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62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Almeida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Garret,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Mascarenhas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Falcão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(Petições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29.813/96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30.229/96),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43;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Blečić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Croácia,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GC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59.532/00),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0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86.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(“</w:t>
      </w:r>
      <w:r>
        <w:rPr>
          <w:i/>
          <w:sz w:val="16"/>
          <w:vertAlign w:val="baseline"/>
        </w:rPr>
        <w:t>As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to</w:t>
      </w:r>
      <w:r>
        <w:rPr>
          <w:rFonts w:ascii="Times New Roman" w:hAnsi="Times New Roman"/>
          <w:i/>
          <w:spacing w:val="-11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applicant’s</w:t>
      </w:r>
      <w:r>
        <w:rPr>
          <w:rFonts w:ascii="Times New Roman" w:hAnsi="Times New Roman"/>
          <w:i/>
          <w:spacing w:val="-10"/>
          <w:sz w:val="16"/>
          <w:vertAlign w:val="baseline"/>
        </w:rPr>
        <w:t> </w:t>
      </w:r>
      <w:r>
        <w:rPr>
          <w:i/>
          <w:sz w:val="16"/>
          <w:vertAlign w:val="baseline"/>
        </w:rPr>
        <w:t>argument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that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termination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her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tenancy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resulted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continuing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situation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[…],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Court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reiterates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that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deprivation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an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individual’s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home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property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principle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instantaneous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act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and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produce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continuing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situation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“deprivation”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respect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rights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concerned.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[…]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Therefore,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termination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applicant’s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tenancy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did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not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create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continuing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situation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(Quanto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argumento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requerente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rescisão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aluguel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resultou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continuada[...],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reitera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privação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indivíduo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é,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princípio,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instantâneo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produz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efeito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contínuo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“privação”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causa.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[...]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Portanto,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rescisão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contrato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aluguel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requerente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criou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continuada)”,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também: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Malhous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Checa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33.071/96),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mutatis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mutantis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Ostojić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Croácia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16.837/02),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2009.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Vasilescu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România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27.053/95,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48-59,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1998.</w:t>
      </w:r>
    </w:p>
    <w:p>
      <w:pPr>
        <w:spacing w:line="194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15.389/89,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</w:p>
    <w:p>
      <w:pPr>
        <w:spacing w:before="0"/>
        <w:ind w:left="101" w:right="3953" w:firstLine="0"/>
        <w:jc w:val="both"/>
        <w:rPr>
          <w:sz w:val="16"/>
        </w:rPr>
      </w:pPr>
      <w:r>
        <w:rPr>
          <w:sz w:val="16"/>
          <w:vertAlign w:val="superscript"/>
        </w:rPr>
        <w:t>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Guiso-Gallisay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Itália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58.858/00,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Broniowski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31.443/96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GC,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Ostojic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Croácia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16.837/02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(dec.),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setembro</w:t>
      </w:r>
      <w:r>
        <w:rPr>
          <w:rFonts w:ascii="Times New Roman" w:hAnsi="Times New Roman"/>
          <w:spacing w:val="-18"/>
          <w:sz w:val="16"/>
          <w:vertAlign w:val="baseline"/>
        </w:rPr>
        <w:t> </w:t>
      </w:r>
      <w:r>
        <w:rPr>
          <w:sz w:val="16"/>
          <w:vertAlign w:val="baseline"/>
        </w:rPr>
        <w:t>2002.</w:t>
      </w:r>
    </w:p>
    <w:p>
      <w:pPr>
        <w:spacing w:line="195" w:lineRule="exact" w:before="2"/>
        <w:ind w:left="101" w:right="0" w:firstLine="0"/>
        <w:jc w:val="left"/>
        <w:rPr>
          <w:i/>
          <w:sz w:val="16"/>
        </w:rPr>
      </w:pPr>
      <w:r>
        <w:rPr>
          <w:sz w:val="16"/>
          <w:vertAlign w:val="superscript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Almeida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Aarrett,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Mascarenhas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Falcão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Broniowki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15.318/89),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15.318/89),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71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GC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15.318/89),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42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44.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GC</w:t>
      </w:r>
      <w:r>
        <w:rPr>
          <w:rFonts w:ascii="Times New Roman" w:hAnsi="Times New Roman"/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15.318/89),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1996,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47.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caráter</w:t>
      </w:r>
      <w:r>
        <w:rPr>
          <w:rFonts w:ascii="Times New Roman" w:hAnsi="Times New Roman"/>
        </w:rPr>
        <w:t> </w:t>
      </w:r>
      <w:r>
        <w:rPr/>
        <w:t>continuado.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fundamento,</w:t>
      </w:r>
      <w:r>
        <w:rPr>
          <w:rFonts w:ascii="Times New Roman" w:hAnsi="Times New Roman"/>
        </w:rPr>
        <w:t> </w:t>
      </w:r>
      <w:r>
        <w:rPr/>
        <w:t>eventualmente,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>
          <w:i/>
        </w:rPr>
        <w:t>Chipre</w:t>
      </w:r>
      <w:r>
        <w:rPr>
          <w:rFonts w:ascii="Times New Roman" w:hAnsi="Times New Roman"/>
          <w:i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Turquia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petição</w:t>
      </w:r>
      <w:r>
        <w:rPr>
          <w:rFonts w:ascii="Times New Roman" w:hAnsi="Times New Roman"/>
        </w:rPr>
        <w:t> </w:t>
      </w:r>
      <w:r>
        <w:rPr/>
        <w:t>interestatal.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Papamichalopoulos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Grécia</w:t>
      </w:r>
      <w:r>
        <w:rPr>
          <w:i/>
          <w:sz w:val="22"/>
          <w:vertAlign w:val="superscript"/>
        </w:rPr>
        <w:t>73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suposta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começou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1967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aprovação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109/1967.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Mediante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militar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época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tomou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terrenos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demandantes,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transferir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Isto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de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facto</w:t>
      </w:r>
      <w:r>
        <w:rPr>
          <w:sz w:val="22"/>
          <w:vertAlign w:val="baseline"/>
        </w:rPr>
        <w:t>”</w:t>
      </w:r>
      <w:r>
        <w:rPr>
          <w:sz w:val="22"/>
          <w:vertAlign w:val="superscript"/>
        </w:rPr>
        <w:t>74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Após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restauração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democracia,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reparar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causados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requerentes,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promulgou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1.341/1983,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criada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1967.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tribunais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nacionais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tenham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ordenado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designação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novas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requerentes,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esperaram,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êxito,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1992.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concluiu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qualquer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possibilidade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juntamente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fracasso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tentativas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realizadas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agora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denunciada,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produziu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consequências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graves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[requerentes]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expropriados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incompatível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seu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bens.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conclusão,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[direito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20"/>
          <w:sz w:val="22"/>
          <w:vertAlign w:val="baseline"/>
        </w:rPr>
        <w:t> </w:t>
      </w:r>
      <w:r>
        <w:rPr>
          <w:sz w:val="22"/>
          <w:vertAlign w:val="baseline"/>
        </w:rPr>
        <w:t>privada]”</w:t>
      </w:r>
      <w:r>
        <w:rPr>
          <w:sz w:val="22"/>
          <w:vertAlign w:val="superscript"/>
        </w:rPr>
        <w:t>75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Almeida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Garrett,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Mascarenhas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Falcão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Portugal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versam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nacionalização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peticionários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Português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1976</w:t>
      </w:r>
      <w:r>
        <w:rPr>
          <w:sz w:val="22"/>
          <w:vertAlign w:val="superscript"/>
        </w:rPr>
        <w:t>76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previstas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aprovado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vigência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Homem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seja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verdadeiro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questões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vinculadas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privação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propriedade,</w:t>
      </w:r>
      <w:r>
        <w:rPr>
          <w:rFonts w:ascii="Times New Roman" w:hAnsi="Times New Roman"/>
          <w:spacing w:val="-17"/>
          <w:sz w:val="22"/>
          <w:vertAlign w:val="baseline"/>
        </w:rPr>
        <w:t> </w:t>
      </w:r>
      <w:r>
        <w:rPr>
          <w:sz w:val="22"/>
          <w:vertAlign w:val="baseline"/>
        </w:rPr>
        <w:t>estando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estas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questões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fora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ratione</w:t>
      </w:r>
      <w:r>
        <w:rPr>
          <w:rFonts w:ascii="Times New Roman" w:hAnsi="Times New Roman"/>
          <w:i/>
          <w:spacing w:val="-8"/>
          <w:sz w:val="22"/>
          <w:vertAlign w:val="baseline"/>
        </w:rPr>
        <w:t> </w:t>
      </w:r>
      <w:r>
        <w:rPr>
          <w:i/>
          <w:sz w:val="22"/>
          <w:vertAlign w:val="baseline"/>
        </w:rPr>
        <w:t>temporis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isso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aplicava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atrasos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determinação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final,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sobretudo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levando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consideração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Governo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seguiu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legislando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tema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depois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ratificação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portanto,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compensação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demora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injustificável</w:t>
      </w:r>
      <w:r>
        <w:rPr>
          <w:sz w:val="22"/>
          <w:vertAlign w:val="superscript"/>
        </w:rPr>
        <w:t>77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Broniowski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Polônia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provisão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adequada,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ponderar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excessivo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tomado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fornecer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sz w:val="22"/>
          <w:vertAlign w:val="superscript"/>
        </w:rPr>
        <w:t>78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similar,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consistente,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legislativos,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inclusive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impondo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restrições,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levar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tipo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continuada</w:t>
      </w:r>
      <w:r>
        <w:rPr>
          <w:sz w:val="22"/>
          <w:vertAlign w:val="superscript"/>
        </w:rPr>
        <w:t>79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  <w:r>
        <w:rPr/>
        <w:pict>
          <v:rect style="position:absolute;margin-left:85.080002pt;margin-top:19.407690pt;width:143.999997pt;height:.72pt;mso-position-horizontal-relative:page;mso-position-vertical-relative:paragraph;z-index:-156892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73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Papamichalopoulos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v.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Grécia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14.556/89),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1993.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Papamichalopoulos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Grécia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14.556/89),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42.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Papamichalopoulos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Grécia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14.556/89),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46.</w:t>
      </w:r>
    </w:p>
    <w:p>
      <w:pPr>
        <w:spacing w:before="0"/>
        <w:ind w:left="101" w:right="367" w:firstLine="0"/>
        <w:jc w:val="left"/>
        <w:rPr>
          <w:sz w:val="16"/>
        </w:rPr>
      </w:pPr>
      <w:r>
        <w:rPr>
          <w:sz w:val="16"/>
          <w:vertAlign w:val="superscript"/>
        </w:rPr>
        <w:t>76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Almeida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Garrett,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Mascarenhas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Falcão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(Petições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29.813/96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30.229/96),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2000.</w:t>
      </w:r>
    </w:p>
    <w:p>
      <w:pPr>
        <w:spacing w:before="0"/>
        <w:ind w:left="101" w:right="367" w:firstLine="0"/>
        <w:jc w:val="left"/>
        <w:rPr>
          <w:sz w:val="16"/>
        </w:rPr>
      </w:pPr>
      <w:r>
        <w:rPr>
          <w:sz w:val="16"/>
          <w:vertAlign w:val="superscript"/>
        </w:rPr>
        <w:t>77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Almeida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Garrett,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Mascarenhas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Falcão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Portugal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(Petições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29.813/96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30.229/96),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janeiro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43.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Broniowski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31.443/96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(dez.),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Broniowski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31.443/96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[GC],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2004.</w:t>
      </w:r>
    </w:p>
    <w:p>
      <w:pPr>
        <w:spacing w:before="1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79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Hutton-Czapska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35.014/97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(dez.),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Hutton-Czapska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Polônia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35.014/97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[GC],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152-153,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33" w:after="0"/>
        <w:ind w:left="101" w:right="110" w:firstLine="0"/>
        <w:jc w:val="both"/>
        <w:rPr>
          <w:sz w:val="22"/>
        </w:rPr>
      </w:pP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McFeely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Reino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Unido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extinta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Homem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condições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permanente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continuidade</w:t>
      </w:r>
      <w:r>
        <w:rPr>
          <w:sz w:val="22"/>
        </w:rPr>
        <w:t>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precedente,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Agrotexim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outros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Grécia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Municipal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série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etapas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2"/>
          <w:sz w:val="22"/>
        </w:rPr>
        <w:t> </w:t>
      </w:r>
      <w:r>
        <w:rPr>
          <w:i/>
          <w:sz w:val="22"/>
        </w:rPr>
        <w:t>Phocas</w:t>
      </w:r>
      <w:r>
        <w:rPr>
          <w:rFonts w:ascii="Times New Roman" w:hAnsi="Times New Roman"/>
          <w:i/>
          <w:spacing w:val="-9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10"/>
          <w:sz w:val="22"/>
        </w:rPr>
        <w:t> </w:t>
      </w:r>
      <w:r>
        <w:rPr>
          <w:i/>
          <w:sz w:val="22"/>
        </w:rPr>
        <w:t>França</w:t>
      </w:r>
      <w:r>
        <w:rPr>
          <w:sz w:val="22"/>
        </w:rPr>
        <w:t>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Europeu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examinou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peticionário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alegava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1982</w:t>
      </w:r>
      <w:r>
        <w:rPr>
          <w:sz w:val="22"/>
          <w:vertAlign w:val="superscript"/>
        </w:rPr>
        <w:t>80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processos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Europeu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Cviject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Croácia</w:t>
      </w:r>
      <w:r>
        <w:rPr>
          <w:i/>
          <w:sz w:val="22"/>
          <w:vertAlign w:val="superscript"/>
        </w:rPr>
        <w:t>81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Crnojevic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Vs.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Croácia</w:t>
      </w:r>
      <w:r>
        <w:rPr>
          <w:sz w:val="22"/>
          <w:vertAlign w:val="superscript"/>
        </w:rPr>
        <w:t>82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1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Comunidade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Moiwana</w:t>
      </w:r>
      <w:r>
        <w:rPr>
          <w:rFonts w:ascii="Times New Roman" w:hAnsi="Times New Roman"/>
          <w:i/>
          <w:spacing w:val="-11"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pacing w:val="-13"/>
          <w:sz w:val="22"/>
        </w:rPr>
        <w:t> </w:t>
      </w:r>
      <w:r>
        <w:rPr>
          <w:i/>
          <w:sz w:val="22"/>
        </w:rPr>
        <w:t>Suriname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</w:t>
      </w:r>
      <w:r>
        <w:rPr>
          <w:sz w:val="22"/>
          <w:vertAlign w:val="superscript"/>
        </w:rPr>
        <w:t>83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tratou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teve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forçadamente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regressar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ainda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persistia.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assinalou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tivessem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ocorrido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contenciosa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Tribunal,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impossibilidade</w:t>
      </w:r>
      <w:r>
        <w:rPr>
          <w:rFonts w:ascii="Times New Roman" w:hAnsi="Times New Roman"/>
          <w:b/>
          <w:spacing w:val="-5"/>
          <w:sz w:val="22"/>
          <w:vertAlign w:val="baseline"/>
        </w:rPr>
        <w:t> </w:t>
      </w:r>
      <w:r>
        <w:rPr>
          <w:b/>
          <w:sz w:val="22"/>
          <w:vertAlign w:val="baseline"/>
        </w:rPr>
        <w:t>do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retorno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estas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terras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supostamente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subsistiu”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motivo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pelo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qual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“tem,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também,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jurisdição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para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decidir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sobre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estes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supostos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fatos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sobre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sua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qualificação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jurídica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correspondente</w:t>
      </w:r>
      <w:r>
        <w:rPr>
          <w:sz w:val="22"/>
          <w:vertAlign w:val="baseline"/>
        </w:rPr>
        <w:t>”</w:t>
      </w:r>
      <w:r>
        <w:rPr>
          <w:sz w:val="22"/>
          <w:vertAlign w:val="superscript"/>
        </w:rPr>
        <w:t>84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referia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deslocamento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forçado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tribal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havia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sido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reassentada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alternativas,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sob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insegurança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responsável.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residência,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resultado,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instrumento,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situação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privou-lhes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gozo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tradicional.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classificado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continuado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não,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consiste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determinar,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estabelecido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Comitê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têm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constituem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violações</w:t>
      </w:r>
      <w:r>
        <w:rPr>
          <w:sz w:val="22"/>
          <w:vertAlign w:val="superscript"/>
        </w:rPr>
        <w:t>85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exemplo,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anteriormente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prejuízo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privada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peticionários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deu-se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continuada,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pois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haviam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perdido,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legalmente,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seus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proprietários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ou,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caso,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beneficiários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rect style="position:absolute;margin-left:85.080002pt;margin-top:12.450815pt;width:143.999997pt;height:.72pt;mso-position-horizontal-relative:page;mso-position-vertical-relative:paragraph;z-index:-15688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80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Phocas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França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17.869/91,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45-49,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1996.</w:t>
      </w:r>
    </w:p>
    <w:p>
      <w:pPr>
        <w:spacing w:before="0"/>
        <w:ind w:left="101" w:right="4097" w:firstLine="0"/>
        <w:jc w:val="left"/>
        <w:rPr>
          <w:sz w:val="16"/>
        </w:rPr>
      </w:pPr>
      <w:r>
        <w:rPr>
          <w:sz w:val="16"/>
          <w:vertAlign w:val="superscript"/>
        </w:rPr>
        <w:t>81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Cvijetic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Croácia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71.549/01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(dez.),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82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Crnojevic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Croácia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71.614/01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(dez.),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abril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superscript"/>
        </w:rPr>
        <w:t>83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0"/>
        <w:ind w:left="101" w:right="0" w:hanging="1"/>
        <w:jc w:val="left"/>
        <w:rPr>
          <w:sz w:val="16"/>
        </w:rPr>
      </w:pPr>
      <w:r>
        <w:rPr>
          <w:sz w:val="16"/>
          <w:vertAlign w:val="superscript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108.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24/1977,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Lovelace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Canadá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Parecer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aprovado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30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1981,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7.3;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1.367/2005,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i/>
          <w:sz w:val="16"/>
          <w:vertAlign w:val="baseline"/>
        </w:rPr>
        <w:t>Anderson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Austrália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adotada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31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2006,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7.3.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Comitê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Comunicação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1.424/2005,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Armand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Anton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Argélia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Decisão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Admissibilidade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adotada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8.3.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 w:hanging="1"/>
        <w:jc w:val="center"/>
      </w:pPr>
      <w:r>
        <w:rPr/>
        <w:t>indenização;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tinham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continuados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dispor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fato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suas</w:t>
      </w:r>
      <w:r>
        <w:rPr>
          <w:rFonts w:ascii="Times New Roman" w:hAnsi="Times New Roman"/>
          <w:spacing w:val="-4"/>
        </w:rPr>
        <w:t> </w:t>
      </w:r>
      <w:r>
        <w:rPr/>
        <w:t>propriedades</w:t>
      </w:r>
      <w:r>
        <w:rPr>
          <w:rFonts w:ascii="Times New Roman" w:hAnsi="Times New Roman"/>
          <w:spacing w:val="-7"/>
        </w:rPr>
        <w:t> </w:t>
      </w:r>
      <w:r>
        <w:rPr/>
        <w:t>ou</w:t>
      </w:r>
      <w:r>
        <w:rPr>
          <w:rFonts w:ascii="Times New Roman" w:hAnsi="Times New Roman"/>
          <w:spacing w:val="-6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receber</w:t>
      </w:r>
      <w:r>
        <w:rPr>
          <w:rFonts w:ascii="Times New Roman" w:hAnsi="Times New Roman"/>
          <w:spacing w:val="-5"/>
        </w:rPr>
        <w:t> </w:t>
      </w:r>
      <w:r>
        <w:rPr/>
        <w:t>uma</w:t>
      </w:r>
      <w:r>
        <w:rPr>
          <w:rFonts w:ascii="Times New Roman" w:hAnsi="Times New Roman"/>
          <w:spacing w:val="-5"/>
        </w:rPr>
        <w:t> </w:t>
      </w:r>
      <w:r>
        <w:rPr/>
        <w:t>compensação</w:t>
      </w:r>
      <w:r>
        <w:rPr>
          <w:rFonts w:ascii="Times New Roman" w:hAnsi="Times New Roman"/>
          <w:spacing w:val="-4"/>
        </w:rPr>
        <w:t> </w:t>
      </w:r>
      <w:r>
        <w:rPr/>
        <w:t>por</w:t>
      </w:r>
      <w:r>
        <w:rPr>
          <w:rFonts w:ascii="Times New Roman" w:hAnsi="Times New Roman"/>
          <w:spacing w:val="-7"/>
        </w:rPr>
        <w:t> </w:t>
      </w:r>
      <w:r>
        <w:rPr/>
        <w:t>elas.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precedentes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mencionados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feita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importante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aspectos: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normas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nacional,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natureza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(tipo,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duração,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alcance,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outros)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prejuízos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recorrem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Sistema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spacing w:before="1"/>
        <w:ind w:left="473" w:right="486" w:firstLine="0"/>
        <w:jc w:val="center"/>
        <w:rPr>
          <w:b/>
          <w:sz w:val="28"/>
        </w:rPr>
      </w:pPr>
      <w:r>
        <w:rPr>
          <w:b/>
          <w:sz w:val="28"/>
        </w:rPr>
        <w:t>IV</w:t>
      </w:r>
    </w:p>
    <w:p>
      <w:pPr>
        <w:spacing w:line="256" w:lineRule="auto" w:before="147"/>
        <w:ind w:left="290" w:right="302" w:firstLine="0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Não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Pagamento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Indenizações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Violação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Continuada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no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Caso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Comunidades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Indígenas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Kuna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Madungandí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Emberá</w:t>
      </w:r>
      <w:r>
        <w:rPr>
          <w:rFonts w:ascii="Times New Roman" w:hAnsi="Times New Roman"/>
          <w:b/>
          <w:sz w:val="28"/>
        </w:rPr>
        <w:t> </w:t>
      </w:r>
      <w:r>
        <w:rPr>
          <w:b/>
          <w:sz w:val="28"/>
        </w:rPr>
        <w:t>de</w:t>
      </w:r>
      <w:r>
        <w:rPr>
          <w:rFonts w:ascii="Times New Roman" w:hAnsi="Times New Roman"/>
          <w:b/>
          <w:spacing w:val="-19"/>
          <w:sz w:val="28"/>
        </w:rPr>
        <w:t> </w:t>
      </w:r>
      <w:r>
        <w:rPr>
          <w:b/>
          <w:sz w:val="28"/>
        </w:rPr>
        <w:t>Bayano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analisar-se-á: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alcance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conteúdo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Interamericano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(ii)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aplicável,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prejuízos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16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9"/>
          <w:sz w:val="22"/>
        </w:rPr>
        <w:t> </w:t>
      </w:r>
      <w:r>
        <w:rPr>
          <w:sz w:val="22"/>
        </w:rPr>
        <w:t>direitos,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decorrentes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7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indenizações.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270" w:val="left" w:leader="none"/>
        </w:tabs>
        <w:spacing w:line="240" w:lineRule="auto" w:before="1" w:after="0"/>
        <w:ind w:left="269" w:right="0" w:hanging="169"/>
        <w:jc w:val="both"/>
        <w:rPr>
          <w:i/>
          <w:sz w:val="22"/>
        </w:rPr>
      </w:pP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alcance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conteúdo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Artigo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21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Convenção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Americana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sobre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Direitos</w:t>
      </w:r>
      <w:r>
        <w:rPr>
          <w:rFonts w:ascii="Times New Roman" w:hAnsi="Times New Roman"/>
          <w:i/>
          <w:spacing w:val="-21"/>
          <w:sz w:val="22"/>
        </w:rPr>
        <w:t> </w:t>
      </w:r>
      <w:r>
        <w:rPr>
          <w:i/>
          <w:sz w:val="22"/>
        </w:rPr>
        <w:t>Humanos</w:t>
      </w:r>
    </w:p>
    <w:p>
      <w:pPr>
        <w:pStyle w:val="BodyText"/>
        <w:rPr>
          <w:i/>
        </w:rPr>
      </w:pPr>
    </w:p>
    <w:p>
      <w:pPr>
        <w:pStyle w:val="BodyText"/>
        <w:spacing w:before="2"/>
        <w:rPr>
          <w:i/>
          <w:sz w:val="23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parágrafo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nenhuma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pessoa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privada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bens,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salvo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mediante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pagamento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indenização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justa,</w:t>
      </w:r>
      <w:r>
        <w:rPr>
          <w:rFonts w:ascii="Times New Roman" w:hAnsi="Times New Roman"/>
          <w:b/>
          <w:sz w:val="22"/>
        </w:rPr>
        <w:t> </w:t>
      </w:r>
      <w:r>
        <w:rPr>
          <w:b/>
          <w:spacing w:val="-2"/>
          <w:sz w:val="22"/>
        </w:rPr>
        <w:t>por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b/>
          <w:sz w:val="22"/>
        </w:rPr>
        <w:t>motivo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utilidade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pública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interesse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social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casos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forma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estabelecidos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pela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lei</w:t>
      </w:r>
      <w:r>
        <w:rPr>
          <w:sz w:val="22"/>
        </w:rPr>
        <w:t>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resulta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impossibilidade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princípios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utilidade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indenização”.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Salvador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Chiriboga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Equador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21.2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expressamente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requisito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indenização”</w:t>
      </w:r>
      <w:r>
        <w:rPr>
          <w:sz w:val="22"/>
          <w:vertAlign w:val="superscript"/>
        </w:rPr>
        <w:t>86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determinou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constitui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sz w:val="22"/>
          <w:vertAlign w:val="superscript"/>
        </w:rPr>
        <w:t>87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deriva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necessidade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encontrar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equilíbrio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35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40"/>
          <w:sz w:val="22"/>
          <w:vertAlign w:val="baseline"/>
        </w:rPr>
        <w:t> </w:t>
      </w:r>
      <w:r>
        <w:rPr>
          <w:sz w:val="22"/>
          <w:vertAlign w:val="baseline"/>
        </w:rPr>
        <w:t>interesse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pacing w:val="40"/>
          <w:sz w:val="22"/>
          <w:vertAlign w:val="baseline"/>
        </w:rPr>
        <w:t> </w:t>
      </w:r>
      <w:r>
        <w:rPr>
          <w:sz w:val="22"/>
          <w:vertAlign w:val="baseline"/>
        </w:rPr>
        <w:t>proprietário.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pacing w:val="37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36"/>
          <w:sz w:val="22"/>
          <w:vertAlign w:val="baseline"/>
        </w:rPr>
        <w:t> </w:t>
      </w:r>
      <w:r>
        <w:rPr>
          <w:sz w:val="22"/>
          <w:vertAlign w:val="baseline"/>
        </w:rPr>
        <w:t>consagrado</w:t>
      </w:r>
      <w:r>
        <w:rPr>
          <w:rFonts w:ascii="Times New Roman" w:hAnsi="Times New Roman"/>
          <w:spacing w:val="38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rect style="position:absolute;margin-left:85.080002pt;margin-top:15.451288pt;width:143.999997pt;height:.72pt;mso-position-horizontal-relative:page;mso-position-vertical-relative:paragraph;z-index:-156881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86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95.</w:t>
      </w:r>
    </w:p>
    <w:p>
      <w:pPr>
        <w:spacing w:before="0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96;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Protocolo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Europeia;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Fábrica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Chorzów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(Pedido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Indenização).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(Mérito)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41.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333"/>
      </w:pPr>
      <w:r>
        <w:rPr/>
        <w:t>Convenção</w:t>
      </w:r>
      <w:r>
        <w:rPr>
          <w:rFonts w:ascii="Times New Roman" w:hAnsi="Times New Roman"/>
          <w:spacing w:val="-6"/>
        </w:rPr>
        <w:t> </w:t>
      </w:r>
      <w:r>
        <w:rPr/>
        <w:t>Americana</w:t>
      </w:r>
      <w:r>
        <w:rPr>
          <w:rFonts w:ascii="Times New Roman" w:hAnsi="Times New Roman"/>
          <w:spacing w:val="-7"/>
        </w:rPr>
        <w:t> </w:t>
      </w:r>
      <w:r>
        <w:rPr/>
        <w:t>em</w:t>
      </w:r>
      <w:r>
        <w:rPr>
          <w:rFonts w:ascii="Times New Roman" w:hAnsi="Times New Roman"/>
          <w:spacing w:val="-7"/>
        </w:rPr>
        <w:t> </w:t>
      </w:r>
      <w:r>
        <w:rPr/>
        <w:t>seu</w:t>
      </w:r>
      <w:r>
        <w:rPr>
          <w:rFonts w:ascii="Times New Roman" w:hAnsi="Times New Roman"/>
          <w:spacing w:val="-5"/>
        </w:rPr>
        <w:t> </w:t>
      </w:r>
      <w:r>
        <w:rPr/>
        <w:t>artigo</w:t>
      </w:r>
      <w:r>
        <w:rPr>
          <w:rFonts w:ascii="Times New Roman" w:hAnsi="Times New Roman"/>
          <w:spacing w:val="-6"/>
        </w:rPr>
        <w:t> </w:t>
      </w:r>
      <w:r>
        <w:rPr/>
        <w:t>21,</w:t>
      </w:r>
      <w:r>
        <w:rPr>
          <w:rFonts w:ascii="Times New Roman" w:hAnsi="Times New Roman"/>
          <w:spacing w:val="-3"/>
        </w:rPr>
        <w:t> </w:t>
      </w:r>
      <w:r>
        <w:rPr/>
        <w:t>ao</w:t>
      </w:r>
      <w:r>
        <w:rPr>
          <w:rFonts w:ascii="Times New Roman" w:hAnsi="Times New Roman"/>
          <w:spacing w:val="-3"/>
        </w:rPr>
        <w:t> </w:t>
      </w:r>
      <w:r>
        <w:rPr/>
        <w:t>referir-se</w:t>
      </w:r>
      <w:r>
        <w:rPr>
          <w:rFonts w:ascii="Times New Roman" w:hAnsi="Times New Roman"/>
          <w:spacing w:val="-9"/>
        </w:rPr>
        <w:t> </w:t>
      </w:r>
      <w:r>
        <w:rPr/>
        <w:t>ao</w:t>
      </w:r>
      <w:r>
        <w:rPr>
          <w:rFonts w:ascii="Times New Roman" w:hAnsi="Times New Roman"/>
          <w:spacing w:val="-2"/>
        </w:rPr>
        <w:t> </w:t>
      </w:r>
      <w:r>
        <w:rPr/>
        <w:t>pagamento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“justa</w:t>
      </w:r>
      <w:r>
        <w:rPr>
          <w:rFonts w:ascii="Times New Roman" w:hAnsi="Times New Roman"/>
          <w:spacing w:val="-7"/>
        </w:rPr>
        <w:t> </w:t>
      </w:r>
      <w:r>
        <w:rPr/>
        <w:t>indenização”</w:t>
      </w:r>
      <w:r>
        <w:rPr>
          <w:rFonts w:ascii="Times New Roman" w:hAnsi="Times New Roman"/>
          <w:spacing w:val="-2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“adequada,</w:t>
      </w:r>
      <w:r>
        <w:rPr>
          <w:rFonts w:ascii="Times New Roman" w:hAnsi="Times New Roman"/>
        </w:rPr>
        <w:t> </w:t>
      </w:r>
      <w:r>
        <w:rPr/>
        <w:t>pronta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efetiva”</w:t>
      </w:r>
      <w:r>
        <w:rPr>
          <w:vertAlign w:val="superscript"/>
        </w:rPr>
        <w:t>88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sentido,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Europeia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Humanos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interpretou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Protocolo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intrínseco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sz w:val="22"/>
          <w:vertAlign w:val="superscript"/>
        </w:rPr>
        <w:t>89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Outrossim,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Assembleia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Organização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Unidas,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Resolução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n°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1.803,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afirmou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âmbito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soberania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motivo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utilidade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pública,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uma</w:t>
      </w:r>
      <w:r>
        <w:rPr>
          <w:rFonts w:ascii="Times New Roman" w:hAnsi="Times New Roman"/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compensação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apropriada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proprietário</w:t>
      </w:r>
      <w:r>
        <w:rPr>
          <w:sz w:val="22"/>
          <w:vertAlign w:val="superscript"/>
        </w:rPr>
        <w:t>90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disso,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exigível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reafirmado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pacing w:val="-19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sz w:val="22"/>
          <w:vertAlign w:val="superscript"/>
        </w:rPr>
        <w:t>91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Povo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Saramaka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Suriname,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receber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21.2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Convenção,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total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também,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exemplo,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compreende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privação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gozo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dessa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propriedade”</w:t>
      </w:r>
      <w:r>
        <w:rPr>
          <w:sz w:val="22"/>
          <w:vertAlign w:val="superscript"/>
        </w:rPr>
        <w:t>92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1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/>
          <w:sz w:val="22"/>
        </w:rPr>
        <w:t> </w:t>
      </w:r>
      <w:r>
        <w:rPr>
          <w:sz w:val="22"/>
        </w:rPr>
        <w:t>respeito,</w:t>
      </w:r>
      <w:r>
        <w:rPr>
          <w:rFonts w:asci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/>
          <w:sz w:val="22"/>
        </w:rPr>
        <w:t> </w:t>
      </w:r>
      <w:r>
        <w:rPr>
          <w:sz w:val="22"/>
        </w:rPr>
        <w:t>juiz</w:t>
      </w:r>
      <w:r>
        <w:rPr>
          <w:rFonts w:ascii="Times New Roman"/>
          <w:sz w:val="22"/>
        </w:rPr>
        <w:t> </w:t>
      </w:r>
      <w:r>
        <w:rPr>
          <w:sz w:val="22"/>
        </w:rPr>
        <w:t>Manuel</w:t>
      </w:r>
      <w:r>
        <w:rPr>
          <w:rFonts w:ascii="Times New Roman"/>
          <w:sz w:val="22"/>
        </w:rPr>
        <w:t> </w:t>
      </w:r>
      <w:r>
        <w:rPr>
          <w:sz w:val="22"/>
        </w:rPr>
        <w:t>Ventura</w:t>
      </w:r>
      <w:r>
        <w:rPr>
          <w:rFonts w:ascii="Times New Roman"/>
          <w:sz w:val="22"/>
        </w:rPr>
        <w:t> </w:t>
      </w:r>
      <w:r>
        <w:rPr>
          <w:sz w:val="22"/>
        </w:rPr>
        <w:t>Robles</w:t>
      </w:r>
      <w:r>
        <w:rPr>
          <w:rFonts w:asci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/>
          <w:sz w:val="22"/>
        </w:rPr>
        <w:t> </w:t>
      </w:r>
      <w:r>
        <w:rPr>
          <w:sz w:val="22"/>
        </w:rPr>
        <w:t>concorrente,</w:t>
      </w:r>
      <w:r>
        <w:rPr>
          <w:rFonts w:asci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/>
          <w:sz w:val="22"/>
        </w:rPr>
        <w:t> </w:t>
      </w:r>
      <w:r>
        <w:rPr>
          <w:i/>
          <w:sz w:val="22"/>
        </w:rPr>
        <w:t>Salvador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Chiriboga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/>
          <w:i/>
          <w:sz w:val="22"/>
        </w:rPr>
        <w:t> </w:t>
      </w:r>
      <w:r>
        <w:rPr>
          <w:i/>
          <w:sz w:val="22"/>
        </w:rPr>
        <w:t>Equador,</w:t>
      </w:r>
      <w:r>
        <w:rPr>
          <w:rFonts w:ascii="Times New Roman"/>
          <w:i/>
          <w:sz w:val="22"/>
        </w:rPr>
        <w:t> </w:t>
      </w:r>
      <w:r>
        <w:rPr>
          <w:sz w:val="22"/>
        </w:rPr>
        <w:t>constatou</w:t>
      </w:r>
      <w:r>
        <w:rPr>
          <w:rFonts w:ascii="Times New Roman"/>
          <w:spacing w:val="-7"/>
          <w:sz w:val="22"/>
        </w:rPr>
        <w:t> </w:t>
      </w:r>
      <w:r>
        <w:rPr>
          <w:sz w:val="22"/>
        </w:rPr>
        <w:t>que:</w:t>
      </w:r>
    </w:p>
    <w:p>
      <w:pPr>
        <w:spacing w:line="259" w:lineRule="auto" w:before="122"/>
        <w:ind w:left="2227" w:right="113" w:firstLine="0"/>
        <w:jc w:val="both"/>
        <w:rPr>
          <w:sz w:val="18"/>
        </w:rPr>
      </w:pPr>
      <w:r>
        <w:rPr>
          <w:sz w:val="18"/>
        </w:rPr>
        <w:t>“O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Convenção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refere-se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pagamento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indenização,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acordo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Tribunal,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deve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ser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adequada,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pronta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efetiva,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já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é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medidas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pelas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pode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cumprir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objetivo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alcançar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equilíbrio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entre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geral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interesse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particular.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Portanto,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Corte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considera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que,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para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analisar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a</w:t>
      </w:r>
      <w:r>
        <w:rPr>
          <w:rFonts w:ascii="Times New Roman" w:hAnsi="Times New Roman"/>
          <w:b/>
          <w:spacing w:val="-5"/>
          <w:sz w:val="18"/>
        </w:rPr>
        <w:t> </w:t>
      </w:r>
      <w:r>
        <w:rPr>
          <w:b/>
          <w:sz w:val="18"/>
        </w:rPr>
        <w:t>concorrência</w:t>
      </w:r>
      <w:r>
        <w:rPr>
          <w:rFonts w:ascii="Times New Roman" w:hAnsi="Times New Roman"/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justo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equilíbrio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no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presente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caso,</w:t>
      </w:r>
      <w:r>
        <w:rPr>
          <w:rFonts w:ascii="Times New Roman" w:hAnsi="Times New Roman"/>
          <w:b/>
          <w:spacing w:val="-2"/>
          <w:sz w:val="18"/>
        </w:rPr>
        <w:t> </w:t>
      </w:r>
      <w:r>
        <w:rPr>
          <w:b/>
          <w:sz w:val="18"/>
        </w:rPr>
        <w:t>é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necessário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observar</w:t>
      </w:r>
      <w:r>
        <w:rPr>
          <w:rFonts w:ascii="Times New Roman" w:hAnsi="Times New Roman"/>
          <w:b/>
          <w:sz w:val="18"/>
        </w:rPr>
        <w:t> </w:t>
      </w:r>
      <w:r>
        <w:rPr>
          <w:b/>
          <w:sz w:val="18"/>
        </w:rPr>
        <w:t>tanto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se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uma</w:t>
      </w:r>
      <w:r>
        <w:rPr>
          <w:rFonts w:ascii="Times New Roman" w:hAnsi="Times New Roman"/>
          <w:b/>
          <w:spacing w:val="-8"/>
          <w:sz w:val="18"/>
        </w:rPr>
        <w:t> </w:t>
      </w:r>
      <w:r>
        <w:rPr>
          <w:b/>
          <w:sz w:val="18"/>
        </w:rPr>
        <w:t>justa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indenização</w:t>
      </w:r>
      <w:r>
        <w:rPr>
          <w:rFonts w:ascii="Times New Roman" w:hAnsi="Times New Roman"/>
          <w:b/>
          <w:spacing w:val="-7"/>
          <w:sz w:val="18"/>
        </w:rPr>
        <w:t> </w:t>
      </w:r>
      <w:r>
        <w:rPr>
          <w:b/>
          <w:sz w:val="18"/>
        </w:rPr>
        <w:t>foi</w:t>
      </w:r>
      <w:r>
        <w:rPr>
          <w:rFonts w:ascii="Times New Roman" w:hAnsi="Times New Roman"/>
          <w:b/>
          <w:spacing w:val="-11"/>
          <w:sz w:val="18"/>
        </w:rPr>
        <w:t> </w:t>
      </w:r>
      <w:r>
        <w:rPr>
          <w:b/>
          <w:sz w:val="18"/>
        </w:rPr>
        <w:t>concedida</w:t>
      </w:r>
      <w:r>
        <w:rPr>
          <w:sz w:val="18"/>
        </w:rPr>
        <w:t>,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bem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outros</w:t>
      </w:r>
      <w:r>
        <w:rPr>
          <w:rFonts w:ascii="Times New Roman" w:hAnsi="Times New Roman"/>
          <w:spacing w:val="-10"/>
          <w:sz w:val="18"/>
        </w:rPr>
        <w:t> </w:t>
      </w:r>
      <w:r>
        <w:rPr>
          <w:sz w:val="18"/>
        </w:rPr>
        <w:t>fatores</w:t>
      </w:r>
      <w:r>
        <w:rPr>
          <w:rFonts w:ascii="Times New Roman" w:hAnsi="Times New Roman"/>
          <w:spacing w:val="-11"/>
          <w:sz w:val="18"/>
        </w:rPr>
        <w:t> </w:t>
      </w:r>
      <w:r>
        <w:rPr>
          <w:sz w:val="18"/>
        </w:rPr>
        <w:t>relevantes,</w:t>
      </w:r>
      <w:r>
        <w:rPr>
          <w:rFonts w:ascii="Times New Roman" w:hAnsi="Times New Roman"/>
          <w:spacing w:val="-8"/>
          <w:sz w:val="18"/>
        </w:rPr>
        <w:t> </w:t>
      </w:r>
      <w:r>
        <w:rPr>
          <w:sz w:val="18"/>
        </w:rPr>
        <w:t>tais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existência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um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excessivo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decurso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tempo,</w:t>
      </w:r>
      <w:r>
        <w:rPr>
          <w:rFonts w:ascii="Times New Roman" w:hAnsi="Times New Roman"/>
          <w:spacing w:val="-4"/>
          <w:sz w:val="18"/>
        </w:rPr>
        <w:t> </w:t>
      </w:r>
      <w:r>
        <w:rPr>
          <w:sz w:val="18"/>
        </w:rPr>
        <w:t>os</w:t>
      </w:r>
      <w:r>
        <w:rPr>
          <w:rFonts w:ascii="Times New Roman" w:hAnsi="Times New Roman"/>
          <w:spacing w:val="-5"/>
          <w:sz w:val="18"/>
        </w:rPr>
        <w:t> </w:t>
      </w:r>
      <w:r>
        <w:rPr>
          <w:sz w:val="18"/>
        </w:rPr>
        <w:t>encargos</w:t>
      </w:r>
      <w:r>
        <w:rPr>
          <w:rFonts w:ascii="Times New Roman" w:hAnsi="Times New Roman"/>
          <w:spacing w:val="-3"/>
          <w:sz w:val="18"/>
        </w:rPr>
        <w:t> </w:t>
      </w:r>
      <w:r>
        <w:rPr>
          <w:sz w:val="18"/>
        </w:rPr>
        <w:t>desproporcionais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ou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situações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incerteza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proprietário,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infrinjam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justo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equilíbrio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artigo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21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visa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tutelar,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bem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como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objeto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fim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da</w:t>
      </w:r>
      <w:r>
        <w:rPr>
          <w:rFonts w:ascii="Times New Roman" w:hAnsi="Times New Roman"/>
          <w:spacing w:val="-6"/>
          <w:sz w:val="18"/>
        </w:rPr>
        <w:t> </w:t>
      </w:r>
      <w:r>
        <w:rPr>
          <w:sz w:val="18"/>
        </w:rPr>
        <w:t>Convenção”</w:t>
      </w:r>
      <w:r>
        <w:rPr>
          <w:position w:val="5"/>
          <w:sz w:val="12"/>
        </w:rPr>
        <w:t>93</w:t>
      </w:r>
      <w:r>
        <w:rPr>
          <w:sz w:val="18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casos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Sawhoyamaxa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Xakmók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Kásek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paraguaio,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reivindicação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ancestrais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comunidades.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fim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deliberar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assuntos,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levou</w:t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em</w:t>
      </w:r>
    </w:p>
    <w:p>
      <w:pPr>
        <w:pStyle w:val="BodyText"/>
        <w:spacing w:before="1"/>
        <w:rPr>
          <w:sz w:val="21"/>
        </w:rPr>
      </w:pPr>
      <w:r>
        <w:rPr/>
        <w:pict>
          <v:rect style="position:absolute;margin-left:85.080002pt;margin-top:14.844918pt;width:143.999997pt;height:.72pt;mso-position-horizontal-relative:page;mso-position-vertical-relative:paragraph;z-index:-156876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1" w:firstLine="0"/>
        <w:jc w:val="both"/>
        <w:rPr>
          <w:sz w:val="16"/>
        </w:rPr>
      </w:pPr>
      <w:r>
        <w:rPr>
          <w:sz w:val="16"/>
          <w:vertAlign w:val="superscript"/>
        </w:rPr>
        <w:t>88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Corporação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Islâmica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Irã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Iran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CTR,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p.373;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ILR,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595;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Princípios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“Princípios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básicas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vítimas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manifestas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normas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internacionais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humanos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violações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graves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humanitário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obter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reparações”,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G.A.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60/147,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Preâmbulo,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A/RES/60/147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(dezembro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2006).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WB,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Diretrizes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Tratamento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Estrangeiro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1962.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Texaco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ILM,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29;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53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ILR,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pp.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389,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489;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Aminoil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21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ILM,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1982,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1.032;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66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ILR,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601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Soberania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Permanente;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Carta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Econômico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Deveres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pacing w:val="-11"/>
          <w:sz w:val="16"/>
          <w:vertAlign w:val="baseline"/>
        </w:rPr>
        <w:t> </w:t>
      </w:r>
      <w:r>
        <w:rPr>
          <w:sz w:val="16"/>
          <w:vertAlign w:val="baseline"/>
        </w:rPr>
        <w:t>Estados.</w:t>
      </w:r>
    </w:p>
    <w:p>
      <w:pPr>
        <w:spacing w:before="1"/>
        <w:ind w:left="101" w:right="208" w:firstLine="0"/>
        <w:jc w:val="left"/>
        <w:rPr>
          <w:sz w:val="16"/>
        </w:rPr>
      </w:pPr>
      <w:r>
        <w:rPr>
          <w:sz w:val="16"/>
          <w:vertAlign w:val="superscript"/>
        </w:rPr>
        <w:t>89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James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UK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fevereiro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8.793/79,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54;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TEDH,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Lithgow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outros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Reino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Unido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1986,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Petição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9.006/80;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9.262/81;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9.263/81;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9.265/81;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9.266/81;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9.313/81;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9.405/8,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120.</w:t>
      </w:r>
    </w:p>
    <w:p>
      <w:pPr>
        <w:spacing w:before="0"/>
        <w:ind w:left="101" w:right="646" w:firstLine="0"/>
        <w:jc w:val="left"/>
        <w:rPr>
          <w:sz w:val="16"/>
        </w:rPr>
      </w:pPr>
      <w:r>
        <w:rPr>
          <w:sz w:val="16"/>
          <w:vertAlign w:val="superscript"/>
        </w:rPr>
        <w:t>90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Resolução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1.803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(XVII)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Assembleia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Geral,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14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dezembro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1962,</w:t>
      </w:r>
      <w:r>
        <w:rPr>
          <w:rFonts w:ascii="Times New Roman" w:hAnsi="Times New Roman"/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titulada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“Soberania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Recursos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Naturais”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(1962).</w:t>
      </w:r>
    </w:p>
    <w:p>
      <w:pPr>
        <w:spacing w:before="0"/>
        <w:ind w:left="101" w:right="147" w:firstLine="0"/>
        <w:jc w:val="left"/>
        <w:rPr>
          <w:sz w:val="16"/>
        </w:rPr>
      </w:pPr>
      <w:r>
        <w:rPr>
          <w:sz w:val="16"/>
          <w:vertAlign w:val="superscript"/>
        </w:rPr>
        <w:t>91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Centro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Disputas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Investimentos,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Arbitragem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entre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Compañía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Desarrollo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Santa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Elena,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S.A.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Costa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Rica.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ARB/96/1;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Assunto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BP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(British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Petroleum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Exploration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República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Árabe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da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Líbia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outubro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1973;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Assunto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Liamco</w:t>
      </w:r>
      <w:r>
        <w:rPr>
          <w:sz w:val="16"/>
          <w:vertAlign w:val="baseline"/>
        </w:rPr>
        <w:t>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Permanente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Justiça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Fábrica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em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Chorzów,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1926.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92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do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Povo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Saramaka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Suriname.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Exceções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Preliminares,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1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novembro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2007.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</w:t>
      </w:r>
      <w:r>
        <w:rPr>
          <w:b/>
          <w:sz w:val="16"/>
          <w:vertAlign w:val="baseline"/>
        </w:rPr>
        <w:t>.</w:t>
      </w:r>
      <w:r>
        <w:rPr>
          <w:rFonts w:ascii="Times New Roman" w:hAnsi="Times New Roman"/>
          <w:b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140.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93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Salvador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Chiriboga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Equador.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2008.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179,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Voto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Concorrente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Juiz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Manuel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Ventura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Robles,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consideração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espiritual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sustenta,</w:t>
      </w:r>
      <w:r>
        <w:rPr>
          <w:rFonts w:ascii="Times New Roman" w:hAnsi="Times New Roman"/>
        </w:rPr>
        <w:t> </w:t>
      </w:r>
      <w:r>
        <w:rPr/>
        <w:t>principalmente,</w:t>
      </w:r>
      <w:r>
        <w:rPr>
          <w:rFonts w:ascii="Times New Roman" w:hAnsi="Times New Roman"/>
          <w:spacing w:val="-8"/>
        </w:rPr>
        <w:t> </w:t>
      </w:r>
      <w:r>
        <w:rPr/>
        <w:t>na</w:t>
      </w:r>
      <w:r>
        <w:rPr>
          <w:rFonts w:ascii="Times New Roman" w:hAnsi="Times New Roman"/>
          <w:spacing w:val="-9"/>
        </w:rPr>
        <w:t> </w:t>
      </w:r>
      <w:r>
        <w:rPr/>
        <w:t>sua</w:t>
      </w:r>
      <w:r>
        <w:rPr>
          <w:rFonts w:ascii="Times New Roman" w:hAnsi="Times New Roman"/>
          <w:spacing w:val="-7"/>
        </w:rPr>
        <w:t> </w:t>
      </w:r>
      <w:r>
        <w:rPr/>
        <w:t>relação</w:t>
      </w:r>
      <w:r>
        <w:rPr>
          <w:rFonts w:ascii="Times New Roman" w:hAnsi="Times New Roman"/>
          <w:spacing w:val="-7"/>
        </w:rPr>
        <w:t> </w:t>
      </w:r>
      <w:r>
        <w:rPr/>
        <w:t>única</w:t>
      </w:r>
      <w:r>
        <w:rPr>
          <w:rFonts w:ascii="Times New Roman" w:hAnsi="Times New Roman"/>
          <w:spacing w:val="-9"/>
        </w:rPr>
        <w:t> </w:t>
      </w:r>
      <w:r>
        <w:rPr/>
        <w:t>com</w:t>
      </w:r>
      <w:r>
        <w:rPr>
          <w:rFonts w:ascii="Times New Roman" w:hAnsi="Times New Roman"/>
          <w:spacing w:val="-8"/>
        </w:rPr>
        <w:t> </w:t>
      </w:r>
      <w:r>
        <w:rPr/>
        <w:t>suas</w:t>
      </w:r>
      <w:r>
        <w:rPr>
          <w:rFonts w:ascii="Times New Roman" w:hAnsi="Times New Roman"/>
          <w:spacing w:val="-9"/>
        </w:rPr>
        <w:t> </w:t>
      </w:r>
      <w:r>
        <w:rPr/>
        <w:t>terras</w:t>
      </w:r>
      <w:r>
        <w:rPr>
          <w:rFonts w:ascii="Times New Roman" w:hAnsi="Times New Roman"/>
          <w:spacing w:val="-8"/>
        </w:rPr>
        <w:t> </w:t>
      </w:r>
      <w:r>
        <w:rPr/>
        <w:t>tradicionais.</w:t>
      </w:r>
      <w:r>
        <w:rPr>
          <w:rFonts w:ascii="Times New Roman" w:hAnsi="Times New Roman"/>
          <w:spacing w:val="-7"/>
        </w:rPr>
        <w:t> </w:t>
      </w:r>
      <w:r>
        <w:rPr/>
        <w:t>Enquanto</w:t>
      </w:r>
      <w:r>
        <w:rPr>
          <w:rFonts w:ascii="Times New Roman" w:hAnsi="Times New Roman"/>
          <w:spacing w:val="-8"/>
        </w:rPr>
        <w:t> </w:t>
      </w:r>
      <w:r>
        <w:rPr/>
        <w:t>esta</w:t>
      </w:r>
      <w:r>
        <w:rPr>
          <w:rFonts w:ascii="Times New Roman" w:hAnsi="Times New Roman"/>
          <w:spacing w:val="-12"/>
        </w:rPr>
        <w:t> </w:t>
      </w:r>
      <w:r>
        <w:rPr/>
        <w:t>relação</w:t>
      </w:r>
      <w:r>
        <w:rPr>
          <w:rFonts w:ascii="Times New Roman" w:hAnsi="Times New Roman"/>
          <w:spacing w:val="-9"/>
        </w:rPr>
        <w:t> </w:t>
      </w:r>
      <w:r>
        <w:rPr/>
        <w:t>existir,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reivindicação</w:t>
      </w:r>
      <w:r>
        <w:rPr>
          <w:rFonts w:ascii="Times New Roman" w:hAnsi="Times New Roman"/>
        </w:rPr>
        <w:t> </w:t>
      </w:r>
      <w:r>
        <w:rPr/>
        <w:t>permanecerá</w:t>
      </w:r>
      <w:r>
        <w:rPr>
          <w:rFonts w:ascii="Times New Roman" w:hAnsi="Times New Roman"/>
        </w:rPr>
        <w:t> </w:t>
      </w:r>
      <w:r>
        <w:rPr/>
        <w:t>vigente,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extinguir-se-á”</w:t>
      </w:r>
      <w:r>
        <w:rPr>
          <w:vertAlign w:val="superscript"/>
        </w:rPr>
        <w:t>94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Ademais,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acrescentou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“essa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relação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expressa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diferentes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maneiras,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acordo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spacing w:val="-8"/>
          <w:vertAlign w:val="baseline"/>
        </w:rPr>
        <w:t> </w:t>
      </w:r>
      <w:r>
        <w:rPr>
          <w:vertAlign w:val="baseline"/>
        </w:rPr>
        <w:t>povo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questão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circunstâncias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concretas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encontre,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incluir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tradicional,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laços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espirituais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cerimoniais;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assentamentos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cultivos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esporádicos;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caça,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colheita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sazonal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nômade;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naturais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associados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costumes;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qualquer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elemento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característico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cultura”</w:t>
      </w:r>
      <w:r>
        <w:rPr>
          <w:vertAlign w:val="superscript"/>
        </w:rPr>
        <w:t>95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Outrossim,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possível</w:t>
      </w:r>
      <w:r>
        <w:rPr>
          <w:sz w:val="22"/>
          <w:vertAlign w:val="superscript"/>
        </w:rPr>
        <w:t>96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elemento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implica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membros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Comunidade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sejam</w:t>
      </w:r>
      <w:r>
        <w:rPr>
          <w:rFonts w:ascii="Times New Roman" w:hAnsi="Times New Roman"/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impedidos,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razões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alheias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vontade,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realizar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atividades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revelam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persistência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tradicionais</w:t>
      </w:r>
      <w:r>
        <w:rPr>
          <w:sz w:val="22"/>
          <w:vertAlign w:val="superscript"/>
        </w:rPr>
        <w:t>97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outras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palavras,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têm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impacto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luz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disposições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devem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dúvida,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circunstâncias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ordinárias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grupos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pessoas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indígenas.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368" w:val="left" w:leader="none"/>
        </w:tabs>
        <w:spacing w:line="259" w:lineRule="auto" w:before="0" w:after="0"/>
        <w:ind w:left="101" w:right="111" w:firstLine="0"/>
        <w:jc w:val="both"/>
        <w:rPr>
          <w:i/>
          <w:sz w:val="22"/>
        </w:rPr>
      </w:pPr>
      <w:r>
        <w:rPr>
          <w:i/>
          <w:sz w:val="22"/>
        </w:rPr>
        <w:t>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não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pagamento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indenização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violação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continuada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no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comunidades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indígenas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Kuna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Madungandí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Emberá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i/>
          <w:sz w:val="22"/>
        </w:rPr>
        <w:t>Bayano</w:t>
      </w:r>
    </w:p>
    <w:p>
      <w:pPr>
        <w:pStyle w:val="BodyText"/>
        <w:rPr>
          <w:i/>
        </w:rPr>
      </w:pPr>
    </w:p>
    <w:p>
      <w:pPr>
        <w:pStyle w:val="BodyText"/>
        <w:spacing w:before="6"/>
        <w:rPr>
          <w:i/>
          <w:sz w:val="21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menos,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século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XVI.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tradicionalmente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praticam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agricultura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queima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dependem,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subsistência,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exclusivamente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agricultura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caça</w:t>
      </w:r>
      <w:r>
        <w:rPr>
          <w:sz w:val="22"/>
          <w:vertAlign w:val="superscript"/>
        </w:rPr>
        <w:t>98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vez,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século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XVII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XVIII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migrou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Chocó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Colômbia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hoje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panamenho,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assentando-se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margens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atual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Província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Darién.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início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século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XIX,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deslocou-se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região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Bayano.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dedica-se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tradicionalmente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caça,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artesanato</w:t>
      </w:r>
      <w:r>
        <w:rPr>
          <w:sz w:val="22"/>
          <w:vertAlign w:val="superscript"/>
        </w:rPr>
        <w:t>99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apontado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capítulo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Sentença,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1963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(chamada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Ascanio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Villalaz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Complexo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região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implicava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artificial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cobriria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aproximadamente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350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km²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área.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maio</w:t>
      </w:r>
    </w:p>
    <w:p>
      <w:pPr>
        <w:pStyle w:val="BodyText"/>
        <w:spacing w:before="7"/>
        <w:rPr>
          <w:sz w:val="20"/>
        </w:rPr>
      </w:pPr>
      <w:r>
        <w:rPr/>
        <w:pict>
          <v:rect style="position:absolute;margin-left:85.080002pt;margin-top:14.512496pt;width:143.999997pt;height:.72pt;mso-position-horizontal-relative:page;mso-position-vertical-relative:paragraph;z-index:-156871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112" w:firstLine="0"/>
        <w:jc w:val="both"/>
        <w:rPr>
          <w:sz w:val="20"/>
        </w:rPr>
      </w:pPr>
      <w:r>
        <w:rPr>
          <w:sz w:val="16"/>
          <w:vertAlign w:val="superscript"/>
        </w:rPr>
        <w:t>94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112;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8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7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131</w:t>
      </w:r>
      <w:r>
        <w:rPr>
          <w:sz w:val="20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20"/>
        </w:rPr>
      </w:pPr>
      <w:r>
        <w:rPr>
          <w:sz w:val="16"/>
          <w:vertAlign w:val="superscript"/>
        </w:rPr>
        <w:t>95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131</w:t>
      </w:r>
      <w:r>
        <w:rPr>
          <w:sz w:val="20"/>
          <w:vertAlign w:val="baseline"/>
        </w:rPr>
        <w:t>.</w:t>
      </w:r>
    </w:p>
    <w:p>
      <w:pPr>
        <w:spacing w:before="0"/>
        <w:ind w:left="101" w:right="111" w:firstLine="0"/>
        <w:jc w:val="both"/>
        <w:rPr>
          <w:sz w:val="20"/>
        </w:rPr>
      </w:pPr>
      <w:r>
        <w:rPr>
          <w:sz w:val="16"/>
          <w:vertAlign w:val="superscript"/>
        </w:rPr>
        <w:t>96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Cf</w:t>
      </w:r>
      <w:r>
        <w:rPr>
          <w:i/>
          <w:sz w:val="16"/>
          <w:vertAlign w:val="baseline"/>
        </w:rPr>
        <w:t>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Yakye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Axa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3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17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junho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125,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154;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113</w:t>
      </w:r>
      <w:r>
        <w:rPr>
          <w:sz w:val="20"/>
          <w:vertAlign w:val="baseline"/>
        </w:rPr>
        <w:t>.</w:t>
      </w:r>
    </w:p>
    <w:p>
      <w:pPr>
        <w:spacing w:before="0"/>
        <w:ind w:left="101" w:right="112" w:hanging="1"/>
        <w:jc w:val="both"/>
        <w:rPr>
          <w:sz w:val="16"/>
        </w:rPr>
      </w:pPr>
      <w:r>
        <w:rPr>
          <w:sz w:val="16"/>
          <w:vertAlign w:val="superscript"/>
        </w:rPr>
        <w:t>97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Cf.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Sawhoyamaxa</w:t>
      </w:r>
      <w:r>
        <w:rPr>
          <w:rFonts w:ascii="Times New Roman" w:hAnsi="Times New Roman"/>
          <w:i/>
          <w:spacing w:val="-6"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pacing w:val="-4"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29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março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2006.</w:t>
      </w:r>
      <w:r>
        <w:rPr>
          <w:rFonts w:ascii="Times New Roman" w:hAnsi="Times New Roman"/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132;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Comunidade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Indígena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Xákmok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Kásek.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Paraguai.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Custas.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2010.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214,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113.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both"/>
        <w:rPr>
          <w:sz w:val="16"/>
        </w:rPr>
      </w:pPr>
      <w:r>
        <w:rPr>
          <w:sz w:val="16"/>
          <w:vertAlign w:val="superscript"/>
        </w:rPr>
        <w:t>99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 w:line="195" w:lineRule="exact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1969,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adotou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Gabinete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123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“por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construção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Bayano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reserva</w:t>
      </w:r>
      <w:r>
        <w:rPr>
          <w:rFonts w:ascii="Times New Roman" w:hAnsi="Times New Roman"/>
        </w:rPr>
        <w:t> </w:t>
      </w:r>
      <w:r>
        <w:rPr/>
        <w:t>indígena,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Alto</w:t>
      </w:r>
      <w:r>
        <w:rPr>
          <w:rFonts w:ascii="Times New Roman" w:hAnsi="Times New Roman"/>
        </w:rPr>
        <w:t> </w:t>
      </w:r>
      <w:r>
        <w:rPr/>
        <w:t>Bayano,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inundada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obra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represa”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“dever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prover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reassentamento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moradores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mencionada</w:t>
      </w:r>
      <w:r>
        <w:rPr>
          <w:rFonts w:ascii="Times New Roman" w:hAnsi="Times New Roman"/>
        </w:rPr>
        <w:t> </w:t>
      </w:r>
      <w:r>
        <w:rPr/>
        <w:t>reserva</w:t>
      </w:r>
      <w:r>
        <w:rPr>
          <w:rFonts w:ascii="Times New Roman" w:hAnsi="Times New Roman"/>
        </w:rPr>
        <w:t> </w:t>
      </w:r>
      <w:r>
        <w:rPr/>
        <w:t>desalojados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obra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represa”.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compensação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“área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atual</w:t>
      </w:r>
      <w:r>
        <w:rPr>
          <w:rFonts w:ascii="Times New Roman" w:hAnsi="Times New Roman"/>
        </w:rPr>
        <w:t> </w:t>
      </w:r>
      <w:r>
        <w:rPr/>
        <w:t>reserva</w:t>
      </w:r>
      <w:r>
        <w:rPr>
          <w:rFonts w:ascii="Times New Roman" w:hAnsi="Times New Roman"/>
        </w:rPr>
        <w:t> </w:t>
      </w:r>
      <w:r>
        <w:rPr/>
        <w:t>indígena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inundada”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referido</w:t>
      </w:r>
      <w:r>
        <w:rPr>
          <w:rFonts w:ascii="Times New Roman" w:hAnsi="Times New Roman"/>
        </w:rPr>
        <w:t> </w:t>
      </w:r>
      <w:r>
        <w:rPr/>
        <w:t>projeto,</w:t>
      </w:r>
      <w:r>
        <w:rPr>
          <w:rFonts w:ascii="Times New Roman" w:hAnsi="Times New Roman"/>
        </w:rPr>
        <w:t> </w:t>
      </w:r>
      <w:r>
        <w:rPr/>
        <w:t>dispunha-se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(adjacentes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localizadas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leste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reserva</w:t>
      </w:r>
      <w:r>
        <w:rPr>
          <w:rFonts w:ascii="Times New Roman" w:hAnsi="Times New Roman"/>
        </w:rPr>
        <w:t> </w:t>
      </w:r>
      <w:r>
        <w:rPr/>
        <w:t>indígena)</w:t>
      </w:r>
      <w:r>
        <w:rPr>
          <w:rFonts w:ascii="Times New Roman" w:hAnsi="Times New Roman"/>
        </w:rPr>
        <w:t> </w:t>
      </w:r>
      <w:r>
        <w:rPr/>
        <w:t>declaradas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adjudicáveis”</w:t>
      </w:r>
      <w:r>
        <w:rPr>
          <w:vertAlign w:val="superscript"/>
        </w:rPr>
        <w:t>100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Igualmente,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comprovado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promulgado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156,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Fundo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Especial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Compensação</w:t>
      </w:r>
      <w:r>
        <w:rPr>
          <w:rFonts w:ascii="Times New Roman" w:hAnsi="Times New Roman"/>
          <w:b/>
          <w:spacing w:val="-13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b/>
          <w:sz w:val="22"/>
        </w:rPr>
        <w:t>Ajuda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b/>
          <w:sz w:val="22"/>
        </w:rPr>
        <w:t>Indígenas</w:t>
      </w:r>
      <w:r>
        <w:rPr>
          <w:rFonts w:ascii="Times New Roman" w:hAnsi="Times New Roman"/>
          <w:b/>
          <w:spacing w:val="-10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11"/>
          <w:sz w:val="22"/>
        </w:rPr>
        <w:t> </w:t>
      </w:r>
      <w:r>
        <w:rPr>
          <w:b/>
          <w:sz w:val="22"/>
        </w:rPr>
        <w:t>Bayano</w:t>
      </w:r>
      <w:r>
        <w:rPr>
          <w:sz w:val="22"/>
        </w:rPr>
        <w:t>”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habitavam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pacing w:val="33"/>
          <w:sz w:val="22"/>
        </w:rPr>
        <w:t> </w:t>
      </w:r>
      <w:r>
        <w:rPr>
          <w:sz w:val="22"/>
        </w:rPr>
        <w:t>n°</w:t>
      </w:r>
    </w:p>
    <w:p>
      <w:pPr>
        <w:spacing w:line="259" w:lineRule="auto" w:before="0"/>
        <w:ind w:left="101" w:right="109" w:firstLine="0"/>
        <w:jc w:val="both"/>
        <w:rPr>
          <w:sz w:val="22"/>
        </w:rPr>
      </w:pPr>
      <w:r>
        <w:rPr>
          <w:sz w:val="22"/>
        </w:rPr>
        <w:t>123.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grupos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habitam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atual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Reserva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Bayano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abandonar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terras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ocupam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devido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à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execução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Projeto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Hidrelétrico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Bayano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grupos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adjudicáveis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123”.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Além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mudança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novas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áreas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implica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grandes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esforços,</w:t>
      </w:r>
      <w:r>
        <w:rPr>
          <w:rFonts w:ascii="Times New Roman" w:hAnsi="Times New Roman"/>
          <w:b/>
          <w:spacing w:val="-15"/>
          <w:sz w:val="22"/>
        </w:rPr>
        <w:t> </w:t>
      </w:r>
      <w:r>
        <w:rPr>
          <w:b/>
          <w:sz w:val="22"/>
        </w:rPr>
        <w:t>acompanhados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despesas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b/>
          <w:sz w:val="22"/>
        </w:rPr>
        <w:t>econômicas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consideráveis,</w:t>
      </w:r>
      <w:r>
        <w:rPr>
          <w:rFonts w:ascii="Times New Roman" w:hAnsi="Times New Roman"/>
          <w:b/>
          <w:spacing w:val="-18"/>
          <w:sz w:val="22"/>
        </w:rPr>
        <w:t> </w:t>
      </w:r>
      <w:r>
        <w:rPr>
          <w:b/>
          <w:sz w:val="22"/>
        </w:rPr>
        <w:t>assim,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justifica-se,</w:t>
      </w:r>
      <w:r>
        <w:rPr>
          <w:rFonts w:ascii="Times New Roman" w:hAnsi="Times New Roman"/>
          <w:b/>
          <w:spacing w:val="-14"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b/>
          <w:sz w:val="22"/>
        </w:rPr>
        <w:t>razões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humanidade,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auxílio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decida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favor</w:t>
      </w:r>
      <w:r>
        <w:rPr>
          <w:sz w:val="22"/>
        </w:rPr>
        <w:t>”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dispôs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“Serviço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Florestal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Agricultura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Pecuária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entregará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oficialmente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reconhecidos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montante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receita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virtude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[2°],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compõe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Fundo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Especial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Ajuda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Gabinete”</w:t>
      </w:r>
      <w:r>
        <w:rPr>
          <w:sz w:val="22"/>
          <w:vertAlign w:val="superscript"/>
        </w:rPr>
        <w:t>101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1972.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Ademais,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Projeto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112,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novembro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1973,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dispôs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localizadas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[e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áreas]”.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inicialmente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outros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lugares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inadequados,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atuais.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hidrelétrica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1976.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consequência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construção,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aldeias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ficaram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habitantes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36"/>
          <w:sz w:val="22"/>
        </w:rPr>
        <w:t> </w:t>
      </w:r>
      <w:r>
        <w:rPr>
          <w:sz w:val="22"/>
        </w:rPr>
        <w:t>deslocados</w:t>
      </w:r>
      <w:r>
        <w:rPr>
          <w:sz w:val="22"/>
          <w:vertAlign w:val="superscript"/>
        </w:rPr>
        <w:t>102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determinou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quatro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Majecito,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1975,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delineamentos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Acordos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Farallón,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1976;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Forte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Cimarrón,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1977;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Espriella,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tratavam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compensação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inundação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deslocamento.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Nos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após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estes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acordos,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realizadas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reuniões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finalidade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principal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buscar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solução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rect style="position:absolute;margin-left:85.080002pt;margin-top:12.761131pt;width:143.999997pt;height:.72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 w:right="147"/>
      </w:pP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colonos,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reconhecer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terras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Emberá</w:t>
      </w:r>
      <w:r>
        <w:rPr>
          <w:vertAlign w:val="superscript"/>
        </w:rPr>
        <w:t>103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Dessa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forma,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80,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Caráter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interinstitucional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encarregaria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“Ordenamento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Manejo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Bacia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Hidrográfica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Bayano”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propôs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tarefa,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outras,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primeiro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algumas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consideradas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conflituosas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limites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Reserva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Madungandí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promulgou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5-A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regulamentou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adjudicação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lotes,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título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venda,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ocupantes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rurais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declaradas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excluindo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agosto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1984,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“Convênio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Mútuo”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estabeleceu,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inter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alia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imprescindível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cumprir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responsabilidades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assumidas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pelo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Governo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Nacional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comunidades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Kunas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localizadas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área</w:t>
      </w:r>
      <w:r>
        <w:rPr>
          <w:sz w:val="22"/>
        </w:rPr>
        <w:t>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compromissos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assumidos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refere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Madungandí”</w:t>
      </w:r>
      <w:r>
        <w:rPr>
          <w:sz w:val="22"/>
          <w:vertAlign w:val="superscript"/>
        </w:rPr>
        <w:t>104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aumentaram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invasões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pessoas</w:t>
      </w:r>
      <w:r>
        <w:rPr>
          <w:rFonts w:ascii="Times New Roman" w:hAnsi="Times New Roman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intensificou-se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zona,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originando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múltiplas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respostas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“Equipe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Interdisciplinar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Governamental”,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23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essas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entidades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comissionados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Bayano.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Posteriormente,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16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1991,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Trabalho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Bayano”.</w:t>
      </w:r>
      <w:r>
        <w:rPr>
          <w:sz w:val="22"/>
          <w:vertAlign w:val="superscript"/>
        </w:rPr>
        <w:t>105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1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janeiro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Diretor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Corporação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Integral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Bayano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002,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objetivo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recuperar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referidas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“estabelecer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ordenamento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territorial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propósito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resolver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maneira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permanente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existentes”.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17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março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1992,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Ministério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Interior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Justiça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emitiu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63,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faz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referência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Resolução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002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conferiu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Governo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Província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Prefeitura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Chepo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faculdades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necessárias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organizar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reassentamento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“colonos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invasores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áreas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conflito”</w:t>
      </w:r>
      <w:r>
        <w:rPr>
          <w:sz w:val="22"/>
          <w:vertAlign w:val="superscript"/>
        </w:rPr>
        <w:t>106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instauração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Comissão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Mista,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integrada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elaborou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estudo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coletivas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42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15"/>
          <w:sz w:val="22"/>
        </w:rPr>
        <w:t> </w:t>
      </w:r>
      <w:r>
        <w:rPr>
          <w:sz w:val="22"/>
        </w:rPr>
        <w:t>Emberá</w:t>
      </w:r>
      <w:r>
        <w:rPr>
          <w:sz w:val="22"/>
          <w:vertAlign w:val="superscript"/>
        </w:rPr>
        <w:t>107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31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janeiro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1995,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celebrada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reunião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entre</w:t>
      </w:r>
      <w:r>
        <w:rPr>
          <w:rFonts w:ascii="Times New Roman" w:hAnsi="Times New Roman"/>
          <w:spacing w:val="-16"/>
          <w:sz w:val="22"/>
          <w:vertAlign w:val="baseline"/>
        </w:rPr>
        <w:t> </w:t>
      </w:r>
      <w:r>
        <w:rPr>
          <w:sz w:val="22"/>
          <w:vertAlign w:val="baseline"/>
        </w:rPr>
        <w:t>autoridades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estatais,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Cacique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Geral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Madungandí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representantes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camponeses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comunidades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conflito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Ademais,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29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dezembro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1995,</w:t>
      </w:r>
      <w:r>
        <w:rPr>
          <w:rFonts w:ascii="Times New Roman" w:hAnsi="Times New Roman"/>
          <w:spacing w:val="41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85.080002pt;margin-top:8.136712pt;width:143.999997pt;height:.72pt;mso-position-horizontal-relative:page;mso-position-vertical-relative:paragraph;z-index:-156861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69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 w:line="195" w:lineRule="exact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33"/>
        <w:ind w:left="101"/>
      </w:pPr>
      <w:r>
        <w:rPr/>
        <w:t>aprovada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criando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Comarca</w:t>
      </w:r>
      <w:r>
        <w:rPr>
          <w:rFonts w:ascii="Times New Roman" w:hAnsi="Times New Roman"/>
        </w:rPr>
        <w:t> </w:t>
      </w:r>
      <w:r>
        <w:rPr/>
        <w:t>Kuna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superfície</w:t>
      </w:r>
      <w:r>
        <w:rPr>
          <w:rFonts w:ascii="Times New Roman" w:hAnsi="Times New Roman"/>
        </w:rPr>
        <w:t> </w:t>
      </w:r>
      <w:r>
        <w:rPr/>
        <w:t>aproximada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1.800</w:t>
      </w:r>
      <w:r>
        <w:rPr>
          <w:rFonts w:ascii="Times New Roman" w:hAnsi="Times New Roman"/>
        </w:rPr>
        <w:t> </w:t>
      </w:r>
      <w:r>
        <w:rPr/>
        <w:t>km²,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promulgada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24,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1996</w:t>
      </w:r>
      <w:r>
        <w:rPr>
          <w:vertAlign w:val="superscript"/>
        </w:rPr>
        <w:t>108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surgidos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conflitos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“colonos”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zona,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foram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criadas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Mesas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Negociação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através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Programa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Desenvolvimento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Sustentável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Darién,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1996,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derivando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na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física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Comarca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Kuna,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entre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abril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junho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2000,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processo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coordenação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representantes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sz w:val="22"/>
          <w:vertAlign w:val="superscript"/>
        </w:rPr>
        <w:t>109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esforços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sistema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busca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solução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amistosa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esta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situação,</w:t>
      </w:r>
      <w:r>
        <w:rPr>
          <w:sz w:val="22"/>
          <w:vertAlign w:val="superscript"/>
        </w:rPr>
        <w:t>110</w:t>
      </w:r>
      <w:r>
        <w:rPr>
          <w:rFonts w:ascii="Times New Roman" w:hAnsi="Times New Roman"/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criação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Alto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Nível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Presidencial,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assim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estabelecimento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procedimento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adjudicação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coletiva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delimitação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terras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Emberá</w:t>
      </w:r>
      <w:r>
        <w:rPr>
          <w:sz w:val="22"/>
          <w:vertAlign w:val="superscript"/>
        </w:rPr>
        <w:t>111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Aqui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recordar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meio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ato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sujeito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estendido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tempo,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causa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duração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violação”</w:t>
      </w:r>
      <w:r>
        <w:rPr>
          <w:sz w:val="22"/>
          <w:vertAlign w:val="superscript"/>
        </w:rPr>
        <w:t>112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Comissão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dispôs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violação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uma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obrigação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internacional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por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um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um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Estado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tenha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caráter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contínuo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estende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por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período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durante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qual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continua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permanece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desacordo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obrigação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internacional</w:t>
      </w:r>
      <w:r>
        <w:rPr>
          <w:sz w:val="22"/>
          <w:vertAlign w:val="baseline"/>
        </w:rPr>
        <w:t>”</w:t>
      </w:r>
      <w:r>
        <w:rPr>
          <w:sz w:val="22"/>
          <w:vertAlign w:val="superscript"/>
        </w:rPr>
        <w:t>113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Mesmo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dispôs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pacing w:val="-7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violação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uma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obrigação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internacional</w:t>
      </w:r>
      <w:r>
        <w:rPr>
          <w:rFonts w:ascii="Times New Roman" w:hAnsi="Times New Roman"/>
          <w:b/>
          <w:spacing w:val="-5"/>
          <w:sz w:val="22"/>
          <w:vertAlign w:val="baseline"/>
        </w:rPr>
        <w:t> </w:t>
      </w:r>
      <w:r>
        <w:rPr>
          <w:b/>
          <w:sz w:val="22"/>
          <w:vertAlign w:val="baseline"/>
        </w:rPr>
        <w:t>que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exija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do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Estado</w:t>
      </w:r>
      <w:r>
        <w:rPr>
          <w:rFonts w:ascii="Times New Roman" w:hAnsi="Times New Roman"/>
          <w:b/>
          <w:spacing w:val="-7"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pacing w:val="-6"/>
          <w:sz w:val="22"/>
          <w:vertAlign w:val="baseline"/>
        </w:rPr>
        <w:t> </w:t>
      </w:r>
      <w:r>
        <w:rPr>
          <w:b/>
          <w:sz w:val="22"/>
          <w:vertAlign w:val="baseline"/>
        </w:rPr>
        <w:t>prevenção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um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determinado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acontecimento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produzir-se-á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no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momento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começa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acontecimento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estende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por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período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que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evento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continua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permanece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desacordo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aquela</w:t>
      </w:r>
      <w:r>
        <w:rPr>
          <w:rFonts w:ascii="Times New Roman" w:hAnsi="Times New Roman"/>
          <w:b/>
          <w:spacing w:val="-2"/>
          <w:sz w:val="22"/>
          <w:vertAlign w:val="baseline"/>
        </w:rPr>
        <w:t> </w:t>
      </w:r>
      <w:r>
        <w:rPr>
          <w:b/>
          <w:sz w:val="22"/>
          <w:vertAlign w:val="baseline"/>
        </w:rPr>
        <w:t>obrigação</w:t>
      </w:r>
      <w:r>
        <w:rPr>
          <w:sz w:val="22"/>
          <w:vertAlign w:val="baseline"/>
        </w:rPr>
        <w:t>”</w:t>
      </w:r>
      <w:r>
        <w:rPr>
          <w:sz w:val="22"/>
          <w:vertAlign w:val="superscript"/>
        </w:rPr>
        <w:t>114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Neste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claro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obrigação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cumprida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suposta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concedida,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disposto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artigo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21.2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prevê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pagamento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“justa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indenização”,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segundo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Tribunal,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“adequada,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efetiva”.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b/>
          <w:sz w:val="22"/>
        </w:rPr>
      </w:pPr>
      <w:r>
        <w:rPr>
          <w:sz w:val="22"/>
        </w:rPr>
        <w:t>Adicionalmente,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poderiam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classificados,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à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luz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internacional,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fato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composto</w:t>
      </w:r>
      <w:r>
        <w:rPr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definido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violação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obrigação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internacional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meio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série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definidas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conjunto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ilícitas,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ocorre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quando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tomada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outras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ações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omissões,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é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suficiente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constituir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ato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ilícito</w:t>
      </w:r>
      <w:r>
        <w:rPr>
          <w:sz w:val="22"/>
        </w:rPr>
        <w:t>”</w:t>
      </w:r>
      <w:r>
        <w:rPr>
          <w:sz w:val="22"/>
          <w:vertAlign w:val="superscript"/>
        </w:rPr>
        <w:t>115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Assim,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“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violação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estende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por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todo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período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começando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com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primeira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das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ações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ou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omissões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da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série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se</w:t>
      </w:r>
      <w:r>
        <w:rPr>
          <w:rFonts w:ascii="Times New Roman" w:hAnsi="Times New Roman"/>
          <w:b/>
          <w:sz w:val="22"/>
          <w:vertAlign w:val="baseline"/>
        </w:rPr>
        <w:t> </w:t>
      </w:r>
      <w:r>
        <w:rPr>
          <w:b/>
          <w:sz w:val="22"/>
          <w:vertAlign w:val="baseline"/>
        </w:rPr>
        <w:t>prolongando,</w:t>
      </w:r>
      <w:r>
        <w:rPr>
          <w:rFonts w:ascii="Times New Roman" w:hAnsi="Times New Roman"/>
          <w:b/>
          <w:spacing w:val="-12"/>
          <w:sz w:val="22"/>
          <w:vertAlign w:val="baseline"/>
        </w:rPr>
        <w:t> </w:t>
      </w:r>
      <w:r>
        <w:rPr>
          <w:b/>
          <w:sz w:val="22"/>
          <w:vertAlign w:val="baseline"/>
        </w:rPr>
        <w:t>enquanto</w:t>
      </w:r>
      <w:r>
        <w:rPr>
          <w:rFonts w:ascii="Times New Roman" w:hAnsi="Times New Roman"/>
          <w:b/>
          <w:spacing w:val="-13"/>
          <w:sz w:val="22"/>
          <w:vertAlign w:val="baseline"/>
        </w:rPr>
        <w:t> </w:t>
      </w:r>
      <w:r>
        <w:rPr>
          <w:b/>
          <w:sz w:val="22"/>
          <w:vertAlign w:val="baseline"/>
        </w:rPr>
        <w:t>as</w:t>
      </w:r>
      <w:r>
        <w:rPr>
          <w:rFonts w:ascii="Times New Roman" w:hAnsi="Times New Roman"/>
          <w:b/>
          <w:spacing w:val="-14"/>
          <w:sz w:val="22"/>
          <w:vertAlign w:val="baseline"/>
        </w:rPr>
        <w:t> </w:t>
      </w:r>
      <w:r>
        <w:rPr>
          <w:b/>
          <w:sz w:val="22"/>
          <w:vertAlign w:val="baseline"/>
        </w:rPr>
        <w:t>ações</w:t>
      </w:r>
      <w:r>
        <w:rPr>
          <w:rFonts w:ascii="Times New Roman" w:hAnsi="Times New Roman"/>
          <w:b/>
          <w:spacing w:val="-11"/>
          <w:sz w:val="22"/>
          <w:vertAlign w:val="baseline"/>
        </w:rPr>
        <w:t> </w:t>
      </w:r>
      <w:r>
        <w:rPr>
          <w:b/>
          <w:sz w:val="22"/>
          <w:vertAlign w:val="baseline"/>
        </w:rPr>
        <w:t>ou</w:t>
      </w:r>
      <w:r>
        <w:rPr>
          <w:rFonts w:ascii="Times New Roman" w:hAnsi="Times New Roman"/>
          <w:b/>
          <w:spacing w:val="-14"/>
          <w:sz w:val="22"/>
          <w:vertAlign w:val="baseline"/>
        </w:rPr>
        <w:t> </w:t>
      </w:r>
      <w:r>
        <w:rPr>
          <w:b/>
          <w:sz w:val="22"/>
          <w:vertAlign w:val="baseline"/>
        </w:rPr>
        <w:t>omissões</w:t>
      </w:r>
      <w:r>
        <w:rPr>
          <w:rFonts w:ascii="Times New Roman" w:hAnsi="Times New Roman"/>
          <w:b/>
          <w:spacing w:val="-11"/>
          <w:sz w:val="22"/>
          <w:vertAlign w:val="baseline"/>
        </w:rPr>
        <w:t> </w:t>
      </w:r>
      <w:r>
        <w:rPr>
          <w:b/>
          <w:sz w:val="22"/>
          <w:vertAlign w:val="baseline"/>
        </w:rPr>
        <w:t>forem</w:t>
      </w:r>
      <w:r>
        <w:rPr>
          <w:rFonts w:ascii="Times New Roman" w:hAnsi="Times New Roman"/>
          <w:b/>
          <w:spacing w:val="-15"/>
          <w:sz w:val="22"/>
          <w:vertAlign w:val="baseline"/>
        </w:rPr>
        <w:t> </w:t>
      </w:r>
      <w:r>
        <w:rPr>
          <w:b/>
          <w:sz w:val="22"/>
          <w:vertAlign w:val="baseline"/>
        </w:rPr>
        <w:t>repetidas</w:t>
      </w:r>
      <w:r>
        <w:rPr>
          <w:rFonts w:ascii="Times New Roman" w:hAnsi="Times New Roman"/>
          <w:b/>
          <w:spacing w:val="-11"/>
          <w:sz w:val="22"/>
          <w:vertAlign w:val="baseline"/>
        </w:rPr>
        <w:t> </w:t>
      </w:r>
      <w:r>
        <w:rPr>
          <w:b/>
          <w:sz w:val="22"/>
          <w:vertAlign w:val="baseline"/>
        </w:rPr>
        <w:t>e</w:t>
      </w:r>
      <w:r>
        <w:rPr>
          <w:rFonts w:ascii="Times New Roman" w:hAnsi="Times New Roman"/>
          <w:b/>
          <w:spacing w:val="-13"/>
          <w:sz w:val="22"/>
          <w:vertAlign w:val="baseline"/>
        </w:rPr>
        <w:t> </w:t>
      </w:r>
      <w:r>
        <w:rPr>
          <w:b/>
          <w:sz w:val="22"/>
          <w:vertAlign w:val="baseline"/>
        </w:rPr>
        <w:t>permanecerem</w:t>
      </w:r>
      <w:r>
        <w:rPr>
          <w:rFonts w:ascii="Times New Roman" w:hAnsi="Times New Roman"/>
          <w:b/>
          <w:spacing w:val="-16"/>
          <w:sz w:val="22"/>
          <w:vertAlign w:val="baseline"/>
        </w:rPr>
        <w:t> </w:t>
      </w:r>
      <w:r>
        <w:rPr>
          <w:b/>
          <w:sz w:val="22"/>
          <w:vertAlign w:val="baseline"/>
        </w:rPr>
        <w:t>em</w:t>
      </w:r>
      <w:r>
        <w:rPr>
          <w:rFonts w:ascii="Times New Roman" w:hAnsi="Times New Roman"/>
          <w:b/>
          <w:spacing w:val="-12"/>
          <w:sz w:val="22"/>
          <w:vertAlign w:val="baseline"/>
        </w:rPr>
        <w:t> </w:t>
      </w:r>
      <w:r>
        <w:rPr>
          <w:b/>
          <w:sz w:val="22"/>
          <w:vertAlign w:val="baseline"/>
        </w:rPr>
        <w:t>desacordo</w:t>
      </w:r>
    </w:p>
    <w:p>
      <w:pPr>
        <w:pStyle w:val="BodyText"/>
        <w:spacing w:before="11"/>
        <w:rPr>
          <w:b/>
          <w:sz w:val="28"/>
        </w:rPr>
      </w:pPr>
      <w:r>
        <w:rPr/>
        <w:pict>
          <v:rect style="position:absolute;margin-left:85.080002pt;margin-top:19.608589pt;width:143.999997pt;height:.72pt;mso-position-horizontal-relative:page;mso-position-vertical-relative:paragraph;z-index:-15685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4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109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line="195" w:lineRule="exact"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78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position w:val="5"/>
          <w:sz w:val="10"/>
        </w:rPr>
        <w:t>112</w:t>
      </w:r>
      <w:r>
        <w:rPr>
          <w:rFonts w:ascii="Times New Roman" w:hAnsi="Times New Roman"/>
          <w:position w:val="5"/>
          <w:sz w:val="10"/>
        </w:rPr>
        <w:t> </w:t>
      </w:r>
      <w:r>
        <w:rPr>
          <w:sz w:val="16"/>
        </w:rPr>
        <w:t>Joost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Pauwelyn,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“</w:t>
      </w:r>
      <w:r>
        <w:rPr>
          <w:i/>
          <w:sz w:val="16"/>
        </w:rPr>
        <w:t>The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Concept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‘Continuing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Violation’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of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an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International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Obligation: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Selected</w:t>
      </w:r>
      <w:r>
        <w:rPr>
          <w:rFonts w:ascii="Times New Roman" w:hAnsi="Times New Roman"/>
          <w:i/>
          <w:sz w:val="16"/>
        </w:rPr>
        <w:t> </w:t>
      </w:r>
      <w:r>
        <w:rPr>
          <w:i/>
          <w:sz w:val="16"/>
        </w:rPr>
        <w:t>Problems</w:t>
      </w:r>
      <w:r>
        <w:rPr>
          <w:rFonts w:ascii="Times New Roman" w:hAnsi="Times New Roman"/>
          <w:i/>
          <w:sz w:val="16"/>
        </w:rPr>
        <w:t> </w:t>
      </w:r>
      <w:r>
        <w:rPr>
          <w:sz w:val="20"/>
        </w:rPr>
        <w:t>(</w:t>
      </w:r>
      <w:r>
        <w:rPr>
          <w:sz w:val="16"/>
        </w:rPr>
        <w:t>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Conceito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‘Violação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Continuada’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uma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Obrigação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Internacional: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Problemas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selecionados)”,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[1996]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66:1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BYIL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415,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415.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ilícitos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</w:p>
    <w:p>
      <w:pPr>
        <w:spacing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ilícitos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ilícitos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</w:p>
    <w:p>
      <w:pPr>
        <w:spacing w:after="0"/>
        <w:jc w:val="left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line="259" w:lineRule="auto" w:before="53"/>
        <w:ind w:left="101" w:right="110"/>
        <w:jc w:val="both"/>
      </w:pPr>
      <w:r>
        <w:rPr>
          <w:b/>
        </w:rPr>
        <w:t>com</w:t>
      </w:r>
      <w:r>
        <w:rPr>
          <w:rFonts w:ascii="Times New Roman" w:hAnsi="Times New Roman"/>
          <w:b/>
          <w:spacing w:val="-7"/>
        </w:rPr>
        <w:t> </w:t>
      </w:r>
      <w:r>
        <w:rPr>
          <w:b/>
        </w:rPr>
        <w:t>a</w:t>
      </w:r>
      <w:r>
        <w:rPr>
          <w:rFonts w:ascii="Times New Roman" w:hAnsi="Times New Roman"/>
          <w:b/>
          <w:spacing w:val="-8"/>
        </w:rPr>
        <w:t> </w:t>
      </w:r>
      <w:r>
        <w:rPr>
          <w:b/>
        </w:rPr>
        <w:t>obrigação</w:t>
      </w:r>
      <w:r>
        <w:rPr>
          <w:rFonts w:ascii="Times New Roman" w:hAnsi="Times New Roman"/>
          <w:b/>
          <w:spacing w:val="-8"/>
        </w:rPr>
        <w:t> </w:t>
      </w:r>
      <w:r>
        <w:rPr>
          <w:b/>
        </w:rPr>
        <w:t>internacional</w:t>
      </w:r>
      <w:r>
        <w:rPr/>
        <w:t>”</w:t>
      </w:r>
      <w:r>
        <w:rPr>
          <w:vertAlign w:val="superscript"/>
        </w:rPr>
        <w:t>116</w:t>
      </w:r>
      <w:r>
        <w:rPr>
          <w:vertAlign w:val="baseline"/>
        </w:rPr>
        <w:t>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fatos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compostos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sempre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consistem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série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individuais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sucedem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outro,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sequência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separada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cursos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conduta,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ações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omissões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adotadas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separados,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conjunto,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contribuem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prática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conjunto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questão</w:t>
      </w:r>
      <w:r>
        <w:rPr>
          <w:vertAlign w:val="superscript"/>
        </w:rPr>
        <w:t>117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Isoladamente,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lícitos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ilícitos,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interligados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mesma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intenção,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conteúdo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efeitos</w:t>
      </w:r>
      <w:r>
        <w:rPr>
          <w:vertAlign w:val="superscript"/>
        </w:rPr>
        <w:t>118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problemática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torno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afetado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comunidades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consistentemente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reconhecida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nível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político,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administrativo,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materialmente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legislativo,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acompanhada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categórica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Decreto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Gabinete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n°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156,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8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julho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1971,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sentido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pacing w:val="-12"/>
          <w:sz w:val="22"/>
        </w:rPr>
        <w:t> </w:t>
      </w:r>
      <w:r>
        <w:rPr>
          <w:b/>
          <w:sz w:val="22"/>
        </w:rPr>
        <w:t>mudança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novas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áreas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implica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indígenas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grandes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esforços,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acompanhados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despesas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econômicas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consideráveis,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assim,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justifica-se,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razões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humanidade,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auxílio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que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Estado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decida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favor</w:t>
      </w:r>
      <w:r>
        <w:rPr>
          <w:sz w:val="22"/>
        </w:rPr>
        <w:t>”.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diversos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estatais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momentos,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reconhecendo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desvantagem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vítimas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seus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territórios,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demonstra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continuidade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fatos.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foi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formada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diferentes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que,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embora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tenham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começado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antes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contenciosa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deste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Tribunal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Interamericano,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estenderam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até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data.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abrangeu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destas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analisando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delimitação,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demarcação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titulação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Kuna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Emberá</w:t>
      </w:r>
      <w:r>
        <w:rPr>
          <w:sz w:val="22"/>
          <w:vertAlign w:val="superscript"/>
        </w:rPr>
        <w:t>119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entrando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mérito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declarando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Convenção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Americana.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embargo,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maneira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contrária,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faz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referência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compõe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obrigação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particularmente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apontada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artigo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21.2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Pacto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José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(“justa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indenização”)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à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propriedade,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analisado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voto.</w:t>
      </w: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2" w:firstLine="0"/>
        <w:jc w:val="both"/>
        <w:rPr>
          <w:sz w:val="22"/>
        </w:rPr>
      </w:pPr>
      <w:r>
        <w:rPr>
          <w:sz w:val="22"/>
        </w:rPr>
        <w:t>Ao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exceção</w:t>
      </w:r>
      <w:r>
        <w:rPr>
          <w:rFonts w:ascii="Times New Roman" w:hAnsi="Times New Roman"/>
          <w:spacing w:val="-2"/>
          <w:sz w:val="22"/>
        </w:rPr>
        <w:t> </w:t>
      </w:r>
      <w:r>
        <w:rPr>
          <w:sz w:val="22"/>
        </w:rPr>
        <w:t>preliminar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ausência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5"/>
          <w:sz w:val="22"/>
        </w:rPr>
        <w:t> </w:t>
      </w:r>
      <w:r>
        <w:rPr>
          <w:sz w:val="22"/>
        </w:rPr>
        <w:t>competência</w:t>
      </w:r>
      <w:r>
        <w:rPr>
          <w:rFonts w:ascii="Times New Roman" w:hAnsi="Times New Roman"/>
          <w:spacing w:val="-6"/>
          <w:sz w:val="22"/>
        </w:rPr>
        <w:t> </w:t>
      </w:r>
      <w:r>
        <w:rPr>
          <w:i/>
          <w:sz w:val="22"/>
        </w:rPr>
        <w:t>ratione</w:t>
      </w:r>
      <w:r>
        <w:rPr>
          <w:rFonts w:ascii="Times New Roman" w:hAnsi="Times New Roman"/>
          <w:i/>
          <w:spacing w:val="-7"/>
          <w:sz w:val="22"/>
        </w:rPr>
        <w:t> </w:t>
      </w:r>
      <w:r>
        <w:rPr>
          <w:i/>
          <w:sz w:val="22"/>
        </w:rPr>
        <w:t>temporis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spacing w:val="-3"/>
          <w:sz w:val="22"/>
        </w:rPr>
        <w:t>não</w:t>
      </w:r>
      <w:r>
        <w:rPr>
          <w:rFonts w:ascii="Times New Roman" w:hAnsi="Times New Roman"/>
          <w:spacing w:val="-3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discussão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fatos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constituíam,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per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continuada;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majoritário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deixar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implícito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eram,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entrar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detalhe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delicado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problema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concreto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detrimento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legítimo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direito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obter</w:t>
      </w:r>
      <w:r>
        <w:rPr>
          <w:rFonts w:ascii="Times New Roman" w:hAnsi="Times New Roman"/>
          <w:spacing w:val="7"/>
          <w:sz w:val="22"/>
        </w:rPr>
        <w:t> </w:t>
      </w:r>
      <w:r>
        <w:rPr>
          <w:spacing w:val="-2"/>
          <w:sz w:val="22"/>
        </w:rPr>
        <w:t>uma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“justa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indenização”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dos</w:t>
      </w:r>
      <w:r>
        <w:rPr>
          <w:rFonts w:ascii="Times New Roman" w:hAnsi="Times New Roman"/>
          <w:spacing w:val="6"/>
          <w:sz w:val="22"/>
        </w:rPr>
        <w:t> </w:t>
      </w:r>
      <w:r>
        <w:rPr>
          <w:sz w:val="22"/>
        </w:rPr>
        <w:t>povos</w:t>
      </w:r>
      <w:r>
        <w:rPr>
          <w:rFonts w:ascii="Times New Roman" w:hAnsi="Times New Roman"/>
          <w:spacing w:val="9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pacing w:val="8"/>
          <w:sz w:val="22"/>
        </w:rPr>
        <w:t> </w:t>
      </w:r>
      <w:r>
        <w:rPr>
          <w:sz w:val="22"/>
        </w:rPr>
        <w:t>conforme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prevê</w:t>
      </w:r>
      <w:r>
        <w:rPr>
          <w:rFonts w:ascii="Times New Roman" w:hAnsi="Times New Roman"/>
          <w:spacing w:val="7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pacing w:val="10"/>
          <w:sz w:val="22"/>
        </w:rPr>
        <w:t> </w:t>
      </w:r>
      <w:r>
        <w:rPr>
          <w:sz w:val="22"/>
        </w:rPr>
        <w:t>artigo</w:t>
      </w:r>
    </w:p>
    <w:p>
      <w:pPr>
        <w:pStyle w:val="BodyText"/>
        <w:spacing w:line="268" w:lineRule="exact"/>
        <w:ind w:left="101"/>
        <w:jc w:val="both"/>
      </w:pPr>
      <w:r>
        <w:rPr/>
        <w:t>21.2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Pacto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José.</w:t>
      </w:r>
    </w:p>
    <w:p>
      <w:pPr>
        <w:pStyle w:val="BodyText"/>
      </w:pP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sz w:val="22"/>
        </w:rPr>
      </w:pPr>
      <w:r>
        <w:rPr>
          <w:sz w:val="22"/>
        </w:rPr>
        <w:t>Isto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razão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maioria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esteve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invocar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precedente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Caso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García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Lucero</w:t>
      </w:r>
      <w:r>
        <w:rPr>
          <w:rFonts w:ascii="Times New Roman" w:hAnsi="Times New Roman"/>
          <w:i/>
          <w:sz w:val="22"/>
        </w:rPr>
        <w:t> </w:t>
      </w:r>
      <w:r>
        <w:rPr>
          <w:sz w:val="22"/>
        </w:rPr>
        <w:t>(veja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39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voto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supra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estabelece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integralidade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ou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individualização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reparação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só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pode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apreciada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a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partir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exame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fatos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geradores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dano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seus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efeitos</w:t>
      </w:r>
      <w:r>
        <w:rPr>
          <w:sz w:val="22"/>
        </w:rPr>
        <w:t>”</w:t>
      </w:r>
      <w:r>
        <w:rPr>
          <w:sz w:val="22"/>
          <w:vertAlign w:val="superscript"/>
        </w:rPr>
        <w:t>120</w:t>
      </w:r>
      <w:r>
        <w:rPr>
          <w:sz w:val="22"/>
          <w:vertAlign w:val="baseline"/>
        </w:rPr>
        <w:t>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modifica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jurisprudência</w:t>
      </w:r>
      <w:r>
        <w:rPr>
          <w:rFonts w:ascii="Times New Roman" w:hAnsi="Times New Roman"/>
          <w:spacing w:val="27"/>
          <w:sz w:val="22"/>
          <w:vertAlign w:val="baseline"/>
        </w:rPr>
        <w:t> </w:t>
      </w:r>
      <w:r>
        <w:rPr>
          <w:sz w:val="22"/>
          <w:vertAlign w:val="baseline"/>
        </w:rPr>
        <w:t>da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relação</w:t>
      </w:r>
      <w:r>
        <w:rPr>
          <w:rFonts w:ascii="Times New Roman" w:hAnsi="Times New Roman"/>
          <w:spacing w:val="30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pacing w:val="28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pacing w:val="31"/>
          <w:sz w:val="22"/>
          <w:vertAlign w:val="baseline"/>
        </w:rPr>
        <w:t> </w:t>
      </w:r>
      <w:r>
        <w:rPr>
          <w:sz w:val="22"/>
          <w:vertAlign w:val="baseline"/>
        </w:rPr>
        <w:t>natureza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das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contínuas.</w:t>
      </w:r>
      <w:r>
        <w:rPr>
          <w:rFonts w:ascii="Times New Roman" w:hAnsi="Times New Roman"/>
          <w:spacing w:val="29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</w:p>
    <w:p>
      <w:pPr>
        <w:pStyle w:val="BodyText"/>
        <w:spacing w:before="11"/>
        <w:rPr>
          <w:sz w:val="11"/>
        </w:rPr>
      </w:pPr>
      <w:r>
        <w:rPr/>
        <w:pict>
          <v:rect style="position:absolute;margin-left:85.080002pt;margin-top:9.247085pt;width:143.999997pt;height:.72pt;mso-position-horizontal-relative:page;mso-position-vertical-relative:paragraph;z-index:-156851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15.2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ilícitos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Internacional.</w:t>
      </w:r>
    </w:p>
    <w:p>
      <w:pPr>
        <w:spacing w:before="0"/>
        <w:ind w:left="101" w:right="333" w:firstLine="0"/>
        <w:jc w:val="left"/>
        <w:rPr>
          <w:sz w:val="16"/>
        </w:rPr>
      </w:pPr>
      <w:r>
        <w:rPr>
          <w:sz w:val="16"/>
          <w:vertAlign w:val="superscript"/>
        </w:rPr>
        <w:t>117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Report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International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Commission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Work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30th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julho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A/33/10,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226.</w:t>
      </w:r>
    </w:p>
    <w:p>
      <w:pPr>
        <w:spacing w:before="1"/>
        <w:ind w:left="101" w:right="113" w:firstLine="0"/>
        <w:jc w:val="left"/>
        <w:rPr>
          <w:sz w:val="16"/>
        </w:rPr>
      </w:pPr>
      <w:r>
        <w:rPr>
          <w:sz w:val="16"/>
          <w:vertAlign w:val="superscript"/>
        </w:rPr>
        <w:t>118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Report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International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Law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Commission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the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Work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of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its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30th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Session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(Relatório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Trabalhos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30ª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Sessão),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Anuário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CDI,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1978,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II,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UN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A/CN.4/SER.A/1978/Add.l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(Part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93.</w:t>
      </w:r>
    </w:p>
    <w:p>
      <w:pPr>
        <w:spacing w:line="193" w:lineRule="exact" w:before="0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119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Pars.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107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146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1"/>
        <w:ind w:left="101" w:right="0" w:firstLine="0"/>
        <w:jc w:val="left"/>
        <w:rPr>
          <w:sz w:val="16"/>
        </w:rPr>
      </w:pPr>
      <w:r>
        <w:rPr>
          <w:sz w:val="16"/>
          <w:vertAlign w:val="superscript"/>
        </w:rPr>
        <w:t>120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Caso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García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Lucero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outras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Chile.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Exceção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Preliminar,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Mérito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Reparações</w:t>
      </w:r>
      <w:r>
        <w:rPr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28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agosto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2013.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Série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n°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267,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37</w:t>
      </w:r>
    </w:p>
    <w:p>
      <w:pPr>
        <w:spacing w:after="0"/>
        <w:jc w:val="left"/>
        <w:rPr>
          <w:sz w:val="16"/>
        </w:rPr>
        <w:sectPr>
          <w:pgSz w:w="11900" w:h="16840"/>
          <w:pgMar w:top="1360" w:bottom="280" w:left="1600" w:right="1580"/>
        </w:sectPr>
      </w:pPr>
    </w:p>
    <w:p>
      <w:pPr>
        <w:pStyle w:val="BodyText"/>
        <w:spacing w:line="259" w:lineRule="auto" w:before="33"/>
        <w:ind w:left="101" w:right="110"/>
        <w:jc w:val="both"/>
      </w:pPr>
      <w:r>
        <w:rPr/>
        <w:t>minha</w:t>
      </w:r>
      <w:r>
        <w:rPr>
          <w:rFonts w:ascii="Times New Roman" w:hAnsi="Times New Roman"/>
        </w:rPr>
        <w:t> </w:t>
      </w:r>
      <w:r>
        <w:rPr/>
        <w:t>opinião,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precedente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aplicável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continuada</w:t>
      </w:r>
      <w:r>
        <w:rPr>
          <w:vertAlign w:val="superscript"/>
        </w:rPr>
        <w:t>121</w:t>
      </w:r>
      <w:r>
        <w:rPr>
          <w:vertAlign w:val="baseline"/>
        </w:rPr>
        <w:t>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devendo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abordada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análise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específica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“suposta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violação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continuada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à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propriedade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coletiva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povos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indígenas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Kuna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Madungandí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(“Kuna”)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Emberá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Bayano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(“Emberá”)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membros,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alegado</w:t>
      </w:r>
      <w:r>
        <w:rPr>
          <w:rFonts w:ascii="Times New Roman" w:hAnsi="Times New Roman"/>
          <w:b/>
          <w:vertAlign w:val="baseline"/>
        </w:rPr>
        <w:t> </w:t>
      </w:r>
      <w:r>
        <w:rPr>
          <w:b/>
          <w:vertAlign w:val="baseline"/>
        </w:rPr>
        <w:t>descumprimento</w:t>
      </w:r>
      <w:r>
        <w:rPr>
          <w:rFonts w:ascii="Times New Roman" w:hAnsi="Times New Roman"/>
          <w:b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b/>
          <w:vertAlign w:val="baseline"/>
        </w:rPr>
        <w:t> </w:t>
      </w:r>
      <w:r>
        <w:rPr>
          <w:b/>
          <w:vertAlign w:val="baseline"/>
        </w:rPr>
        <w:t>pagamento</w:t>
      </w:r>
      <w:r>
        <w:rPr>
          <w:rFonts w:ascii="Times New Roman" w:hAnsi="Times New Roman"/>
          <w:b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b/>
          <w:vertAlign w:val="baseline"/>
        </w:rPr>
        <w:t> </w:t>
      </w:r>
      <w:r>
        <w:rPr>
          <w:b/>
          <w:vertAlign w:val="baseline"/>
        </w:rPr>
        <w:t>indenizações</w:t>
      </w:r>
      <w:r>
        <w:rPr>
          <w:rFonts w:ascii="Times New Roman" w:hAnsi="Times New Roman"/>
          <w:b/>
          <w:spacing w:val="-10"/>
          <w:vertAlign w:val="baseline"/>
        </w:rPr>
        <w:t> </w:t>
      </w:r>
      <w:r>
        <w:rPr>
          <w:vertAlign w:val="baseline"/>
        </w:rPr>
        <w:t>relacionadas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desapropriação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inundação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seus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territórios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ancestrais”,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tal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foi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apresentado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Interamericano</w:t>
      </w:r>
      <w:r>
        <w:rPr>
          <w:vertAlign w:val="superscript"/>
        </w:rPr>
        <w:t>122</w:t>
      </w:r>
      <w:r>
        <w:rPr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10" w:firstLine="0"/>
        <w:jc w:val="both"/>
        <w:rPr>
          <w:sz w:val="22"/>
        </w:rPr>
      </w:pP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critério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majoritário,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assim,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trata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fazer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distinção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i/>
          <w:sz w:val="22"/>
        </w:rPr>
        <w:t>Moiwana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Vs.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Suriname</w:t>
      </w:r>
      <w:r>
        <w:rPr>
          <w:sz w:val="22"/>
          <w:vertAlign w:val="superscript"/>
        </w:rPr>
        <w:t>123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precedente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reconheceu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efeitos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continuados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partir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diversas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violações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Embora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concorde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exatamente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igual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àquele,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é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pertinente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esclarecer</w:t>
      </w:r>
      <w:r>
        <w:rPr>
          <w:rFonts w:ascii="Times New Roman" w:hAnsi="Times New Roman"/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que,</w:t>
      </w:r>
      <w:r>
        <w:rPr>
          <w:rFonts w:ascii="Times New Roman" w:hAnsi="Times New Roman"/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conforme</w:t>
      </w:r>
      <w:r>
        <w:rPr>
          <w:rFonts w:ascii="Times New Roman" w:hAnsi="Times New Roman"/>
          <w:spacing w:val="-9"/>
          <w:sz w:val="22"/>
          <w:vertAlign w:val="baseline"/>
        </w:rPr>
        <w:t> </w:t>
      </w:r>
      <w:r>
        <w:rPr>
          <w:sz w:val="22"/>
          <w:vertAlign w:val="baseline"/>
        </w:rPr>
        <w:t>aos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fatos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provados</w:t>
      </w:r>
      <w:r>
        <w:rPr>
          <w:rFonts w:ascii="Times New Roman" w:hAnsi="Times New Roman"/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no</w:t>
      </w:r>
      <w:r>
        <w:rPr>
          <w:rFonts w:ascii="Times New Roman" w:hAnsi="Times New Roman"/>
          <w:spacing w:val="-10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caso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acordo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internacional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direitos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humanos,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existiam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precedentes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suficientes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destacados,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pars.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40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51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presente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voto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supra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fossem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aplicados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seguindo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princípio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pro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persona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teriam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guiado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Tribunal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Interamericano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uma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decisão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diferente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respeito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desta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especialmente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considerando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alegado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descumprimento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pagamento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indenizações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está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relacionado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desapropriação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inundação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territórios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ancestrais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povos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indígenas.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Consequentemente,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tivesse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rejeitado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exceção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preliminar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formulada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Estado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competência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i/>
          <w:sz w:val="22"/>
          <w:vertAlign w:val="baseline"/>
        </w:rPr>
        <w:t>ratione</w:t>
      </w:r>
      <w:r>
        <w:rPr>
          <w:rFonts w:ascii="Times New Roman" w:hAnsi="Times New Roman"/>
          <w:i/>
          <w:sz w:val="22"/>
          <w:vertAlign w:val="baseline"/>
        </w:rPr>
        <w:t> </w:t>
      </w:r>
      <w:r>
        <w:rPr>
          <w:i/>
          <w:sz w:val="22"/>
          <w:vertAlign w:val="baseline"/>
        </w:rPr>
        <w:t>temporis</w:t>
      </w:r>
      <w:r>
        <w:rPr>
          <w:sz w:val="22"/>
          <w:vertAlign w:val="baseline"/>
        </w:rPr>
        <w:t>,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Corte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poderia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também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ter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resolvido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questão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sobre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se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essa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reivindicação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era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ou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sz w:val="22"/>
          <w:vertAlign w:val="baseline"/>
        </w:rPr>
        <w:t>não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prescritível</w:t>
      </w:r>
      <w:r>
        <w:rPr>
          <w:sz w:val="22"/>
          <w:vertAlign w:val="superscript"/>
        </w:rPr>
        <w:t>124</w:t>
      </w:r>
      <w:r>
        <w:rPr>
          <w:sz w:val="22"/>
          <w:vertAlign w:val="baseline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810" w:val="left" w:leader="none"/>
        </w:tabs>
        <w:spacing w:line="259" w:lineRule="auto" w:before="0" w:after="0"/>
        <w:ind w:left="101" w:right="109" w:firstLine="0"/>
        <w:jc w:val="both"/>
        <w:rPr>
          <w:b/>
          <w:sz w:val="22"/>
        </w:rPr>
      </w:pP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fim,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pertinente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observar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falácia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argumento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redução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absurdo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reductio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ad</w:t>
      </w:r>
      <w:r>
        <w:rPr>
          <w:rFonts w:ascii="Times New Roman" w:hAnsi="Times New Roman"/>
          <w:i/>
          <w:sz w:val="22"/>
        </w:rPr>
        <w:t> </w:t>
      </w:r>
      <w:r>
        <w:rPr>
          <w:i/>
          <w:sz w:val="22"/>
        </w:rPr>
        <w:t>absurdum</w:t>
      </w:r>
      <w:r>
        <w:rPr>
          <w:sz w:val="22"/>
        </w:rPr>
        <w:t>)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pretender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tipo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expropriação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terras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indígenas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futura,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mas,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sobretudo,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passada,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constitui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situação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continuada.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Realizar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afirmação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criaria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absoluta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falta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certeza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jurídica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respeito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qualquer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propriedade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continente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americano.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Contudo,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adotar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taxativamente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posição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oposta,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modo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geral,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sem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analisar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circunstâncias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particulares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é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desproporcional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como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aconteceu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caso,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qual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está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diante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uma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situação</w:t>
      </w:r>
      <w:r>
        <w:rPr>
          <w:rFonts w:ascii="Times New Roman" w:hAnsi="Times New Roman"/>
          <w:b/>
          <w:sz w:val="22"/>
        </w:rPr>
        <w:t> </w:t>
      </w:r>
      <w:r>
        <w:rPr>
          <w:b/>
          <w:sz w:val="22"/>
        </w:rPr>
        <w:t>continuada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por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um</w:t>
      </w:r>
      <w:r>
        <w:rPr>
          <w:rFonts w:ascii="Times New Roman" w:hAnsi="Times New Roman"/>
          <w:b/>
          <w:spacing w:val="-5"/>
          <w:sz w:val="22"/>
        </w:rPr>
        <w:t> </w:t>
      </w:r>
      <w:r>
        <w:rPr>
          <w:b/>
          <w:sz w:val="22"/>
        </w:rPr>
        <w:t>fato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composto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relativo</w:t>
      </w:r>
      <w:r>
        <w:rPr>
          <w:rFonts w:ascii="Times New Roman" w:hAnsi="Times New Roman"/>
          <w:b/>
          <w:spacing w:val="-6"/>
          <w:sz w:val="22"/>
        </w:rPr>
        <w:t> </w:t>
      </w:r>
      <w:r>
        <w:rPr>
          <w:b/>
          <w:sz w:val="22"/>
        </w:rPr>
        <w:t>ao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descumprimento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pagamento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da</w:t>
      </w:r>
      <w:r>
        <w:rPr>
          <w:rFonts w:ascii="Times New Roman" w:hAnsi="Times New Roman"/>
          <w:b/>
          <w:spacing w:val="-7"/>
          <w:sz w:val="22"/>
        </w:rPr>
        <w:t> </w:t>
      </w:r>
      <w:r>
        <w:rPr>
          <w:b/>
          <w:sz w:val="22"/>
        </w:rPr>
        <w:t>indenização</w:t>
      </w:r>
    </w:p>
    <w:p>
      <w:pPr>
        <w:pStyle w:val="BodyText"/>
        <w:spacing w:line="259" w:lineRule="auto"/>
        <w:ind w:left="101" w:right="110"/>
        <w:jc w:val="both"/>
      </w:pPr>
      <w:r>
        <w:rPr/>
        <w:t>–,</w:t>
      </w:r>
      <w:r>
        <w:rPr>
          <w:rFonts w:ascii="Times New Roman" w:hAnsi="Times New Roman"/>
        </w:rPr>
        <w:t> </w:t>
      </w:r>
      <w:r>
        <w:rPr/>
        <w:t>deixando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desvantagem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reconheceu</w:t>
      </w:r>
      <w:r>
        <w:rPr>
          <w:rFonts w:ascii="Times New Roman" w:hAnsi="Times New Roman"/>
          <w:spacing w:val="-16"/>
        </w:rPr>
        <w:t> </w:t>
      </w:r>
      <w:r>
        <w:rPr/>
        <w:t>como</w:t>
      </w:r>
      <w:r>
        <w:rPr>
          <w:rFonts w:ascii="Times New Roman" w:hAnsi="Times New Roman"/>
          <w:spacing w:val="-11"/>
        </w:rPr>
        <w:t> </w:t>
      </w:r>
      <w:r>
        <w:rPr/>
        <w:t>possuidores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uma</w:t>
      </w:r>
      <w:r>
        <w:rPr>
          <w:rFonts w:ascii="Times New Roman" w:hAnsi="Times New Roman"/>
          <w:spacing w:val="-15"/>
        </w:rPr>
        <w:t> </w:t>
      </w:r>
      <w:r>
        <w:rPr/>
        <w:t>proteção</w:t>
      </w:r>
      <w:r>
        <w:rPr>
          <w:rFonts w:ascii="Times New Roman" w:hAnsi="Times New Roman"/>
          <w:spacing w:val="-14"/>
        </w:rPr>
        <w:t> </w:t>
      </w:r>
      <w:r>
        <w:rPr/>
        <w:t>particular</w:t>
      </w:r>
      <w:r>
        <w:rPr>
          <w:rFonts w:ascii="Times New Roman" w:hAnsi="Times New Roman"/>
          <w:spacing w:val="-13"/>
        </w:rPr>
        <w:t> </w:t>
      </w:r>
      <w:r>
        <w:rPr/>
        <w:t>por</w:t>
      </w:r>
      <w:r>
        <w:rPr>
          <w:rFonts w:ascii="Times New Roman" w:hAnsi="Times New Roman"/>
          <w:spacing w:val="-12"/>
        </w:rPr>
        <w:t> </w:t>
      </w:r>
      <w:r>
        <w:rPr/>
        <w:t>parte</w:t>
      </w:r>
      <w:r>
        <w:rPr>
          <w:rFonts w:ascii="Times New Roman" w:hAnsi="Times New Roman"/>
          <w:spacing w:val="-12"/>
        </w:rPr>
        <w:t> </w:t>
      </w:r>
      <w:r>
        <w:rPr/>
        <w:t>do</w:t>
      </w:r>
      <w:r>
        <w:rPr>
          <w:rFonts w:ascii="Times New Roman" w:hAnsi="Times New Roman"/>
          <w:spacing w:val="-11"/>
        </w:rPr>
        <w:t> </w:t>
      </w:r>
      <w:r>
        <w:rPr/>
        <w:t>direito</w:t>
      </w:r>
      <w:r>
        <w:rPr>
          <w:rFonts w:ascii="Times New Roman" w:hAnsi="Times New Roman"/>
          <w:spacing w:val="-11"/>
        </w:rPr>
        <w:t> </w:t>
      </w:r>
      <w:r>
        <w:rPr/>
        <w:t>internacional</w:t>
      </w:r>
      <w:r>
        <w:rPr>
          <w:rFonts w:ascii="Times New Roman" w:hAnsi="Times New Roman"/>
          <w:spacing w:val="-15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  <w:spacing w:val="-2"/>
        </w:rPr>
        <w:t> </w:t>
      </w:r>
      <w:r>
        <w:rPr/>
        <w:t>humanos.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5523"/>
      </w:pPr>
      <w:r>
        <w:rPr/>
        <w:t>Eduardo</w:t>
      </w:r>
      <w:r>
        <w:rPr>
          <w:rFonts w:ascii="Times New Roman"/>
        </w:rPr>
        <w:t> </w:t>
      </w:r>
      <w:r>
        <w:rPr/>
        <w:t>Ferrer</w:t>
      </w:r>
      <w:r>
        <w:rPr>
          <w:rFonts w:ascii="Times New Roman"/>
        </w:rPr>
        <w:t> </w:t>
      </w:r>
      <w:r>
        <w:rPr/>
        <w:t>Mac-Gregor</w:t>
      </w:r>
      <w:r>
        <w:rPr>
          <w:rFonts w:ascii="Times New Roman"/>
        </w:rPr>
        <w:t> </w:t>
      </w:r>
      <w:r>
        <w:rPr/>
        <w:t>Poisot</w:t>
      </w:r>
    </w:p>
    <w:p>
      <w:pPr>
        <w:pStyle w:val="BodyText"/>
        <w:spacing w:before="9"/>
        <w:rPr>
          <w:sz w:val="28"/>
        </w:rPr>
      </w:pPr>
      <w:r>
        <w:rPr/>
        <w:pict>
          <v:rect style="position:absolute;margin-left:85.080002pt;margin-top:19.516323pt;width:143.999997pt;height:.72pt;mso-position-horizontal-relative:page;mso-position-vertical-relative:paragraph;z-index:-156846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precedente,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embora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correto,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inclusive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coincidente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disposto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responsabilidade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Estado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internacionalmente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ilícitos,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Artigo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14.1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dispõe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</w:t>
      </w:r>
      <w:r>
        <w:rPr>
          <w:b/>
          <w:sz w:val="16"/>
          <w:vertAlign w:val="baseline"/>
        </w:rPr>
        <w:t>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violação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uma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obrigação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por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um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ato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de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um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Estado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não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tenha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caráter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contínuo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ocorre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no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momento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em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ato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é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realizado,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mesmo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que</w:t>
      </w:r>
      <w:r>
        <w:rPr>
          <w:rFonts w:ascii="Times New Roman" w:hAnsi="Times New Roman"/>
          <w:b/>
          <w:sz w:val="16"/>
          <w:vertAlign w:val="baseline"/>
        </w:rPr>
        <w:t> </w:t>
      </w:r>
      <w:r>
        <w:rPr>
          <w:b/>
          <w:sz w:val="16"/>
          <w:vertAlign w:val="baseline"/>
        </w:rPr>
        <w:t>seus</w:t>
      </w:r>
      <w:r>
        <w:rPr>
          <w:rFonts w:ascii="Times New Roman" w:hAnsi="Times New Roman"/>
          <w:b/>
          <w:spacing w:val="-5"/>
          <w:sz w:val="16"/>
          <w:vertAlign w:val="baseline"/>
        </w:rPr>
        <w:t> </w:t>
      </w:r>
      <w:r>
        <w:rPr>
          <w:b/>
          <w:sz w:val="16"/>
          <w:vertAlign w:val="baseline"/>
        </w:rPr>
        <w:t>efeitos</w:t>
      </w:r>
      <w:r>
        <w:rPr>
          <w:rFonts w:ascii="Times New Roman" w:hAnsi="Times New Roman"/>
          <w:b/>
          <w:spacing w:val="-4"/>
          <w:sz w:val="16"/>
          <w:vertAlign w:val="baseline"/>
        </w:rPr>
        <w:t> </w:t>
      </w:r>
      <w:r>
        <w:rPr>
          <w:b/>
          <w:sz w:val="16"/>
          <w:vertAlign w:val="baseline"/>
        </w:rPr>
        <w:t>perdurem</w:t>
      </w:r>
      <w:r>
        <w:rPr>
          <w:sz w:val="16"/>
          <w:vertAlign w:val="baseline"/>
        </w:rPr>
        <w:t>”.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Contudo,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caso,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estamos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fatos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isolados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consumação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instantânea,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mas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diante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uma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situação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continuada.</w:t>
      </w:r>
    </w:p>
    <w:p>
      <w:pPr>
        <w:spacing w:before="1"/>
        <w:ind w:left="101" w:right="113" w:firstLine="0"/>
        <w:jc w:val="both"/>
        <w:rPr>
          <w:sz w:val="16"/>
        </w:rPr>
      </w:pPr>
      <w:r>
        <w:rPr>
          <w:sz w:val="16"/>
          <w:vertAlign w:val="superscript"/>
        </w:rPr>
        <w:t>122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Precisamente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Comissão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Interamericana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submete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perante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inter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alia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violação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continuada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propriedade,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exatamente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pelo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descumprimento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indenização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desapropriação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das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terras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ancestrais.</w:t>
      </w:r>
      <w:r>
        <w:rPr>
          <w:rFonts w:ascii="Times New Roman" w:hAnsi="Times New Roman"/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Veja</w:t>
      </w:r>
      <w:r>
        <w:rPr>
          <w:rFonts w:ascii="Times New Roman" w:hAnsi="Times New Roman"/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before="2"/>
        <w:ind w:left="101" w:right="114" w:firstLine="0"/>
        <w:jc w:val="both"/>
        <w:rPr>
          <w:sz w:val="16"/>
        </w:rPr>
      </w:pPr>
      <w:r>
        <w:rPr>
          <w:sz w:val="16"/>
          <w:vertAlign w:val="superscript"/>
        </w:rPr>
        <w:t>123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Neste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sentido,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Moiwana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encontra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maior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correspondência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outros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precedentes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Tribunal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Europeu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Direitos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Humanos,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Loizidou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Chipre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Vs.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Turquia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sz w:val="16"/>
          <w:vertAlign w:val="baseline"/>
        </w:rPr>
        <w:t>(veja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43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presente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voto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supra</w:t>
      </w:r>
      <w:r>
        <w:rPr>
          <w:sz w:val="16"/>
          <w:vertAlign w:val="baseline"/>
        </w:rPr>
        <w:t>),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casos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encontram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principalmente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relacionados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falta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pagamento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indenizações.</w:t>
      </w:r>
    </w:p>
    <w:p>
      <w:pPr>
        <w:spacing w:before="0"/>
        <w:ind w:left="101" w:right="110" w:firstLine="0"/>
        <w:jc w:val="both"/>
        <w:rPr>
          <w:sz w:val="16"/>
        </w:rPr>
      </w:pPr>
      <w:r>
        <w:rPr>
          <w:sz w:val="16"/>
          <w:vertAlign w:val="superscript"/>
        </w:rPr>
        <w:t>124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par.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45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“a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Corte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considera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desnecessário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pronunciar-se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sobre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referida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exceção,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já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foi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amparada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pela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ausência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competência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i/>
          <w:sz w:val="16"/>
          <w:vertAlign w:val="baseline"/>
        </w:rPr>
        <w:t>ratione</w:t>
      </w:r>
      <w:r>
        <w:rPr>
          <w:rFonts w:ascii="Times New Roman" w:hAnsi="Times New Roman"/>
          <w:i/>
          <w:sz w:val="16"/>
          <w:vertAlign w:val="baseline"/>
        </w:rPr>
        <w:t> </w:t>
      </w:r>
      <w:r>
        <w:rPr>
          <w:i/>
          <w:sz w:val="16"/>
          <w:vertAlign w:val="baseline"/>
        </w:rPr>
        <w:t>temporis</w:t>
      </w:r>
      <w:r>
        <w:rPr>
          <w:sz w:val="16"/>
          <w:vertAlign w:val="baseline"/>
        </w:rPr>
        <w:t>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em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relação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às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indenizações”,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que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fica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refletido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no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Resolutivo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2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da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16"/>
          <w:vertAlign w:val="baseline"/>
        </w:rPr>
        <w:t>Sentença.</w:t>
      </w:r>
    </w:p>
    <w:p>
      <w:pPr>
        <w:spacing w:after="0"/>
        <w:jc w:val="both"/>
        <w:rPr>
          <w:sz w:val="16"/>
        </w:rPr>
        <w:sectPr>
          <w:pgSz w:w="11900" w:h="16840"/>
          <w:pgMar w:top="1380" w:bottom="280" w:left="1600" w:right="1580"/>
        </w:sectPr>
      </w:pPr>
    </w:p>
    <w:p>
      <w:pPr>
        <w:pStyle w:val="BodyText"/>
        <w:spacing w:before="33"/>
        <w:ind w:right="1372"/>
        <w:jc w:val="right"/>
      </w:pPr>
      <w:r>
        <w:rPr/>
        <w:t>Juiz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364" w:lineRule="auto"/>
        <w:ind w:left="809" w:right="6321" w:hanging="708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top="13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63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lowerRoman"/>
      <w:lvlText w:val="%1)"/>
      <w:lvlJc w:val="left"/>
      <w:pPr>
        <w:ind w:left="269" w:hanging="168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6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98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4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90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6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2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28" w:hanging="168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324" w:hanging="22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60" w:hanging="2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0" w:hanging="2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0" w:hanging="2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0" w:hanging="2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0" w:hanging="2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0" w:hanging="2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2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0" w:hanging="224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15" w:hanging="40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91" w:hanging="57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80" w:hanging="57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00" w:hanging="57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03" w:hanging="57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306" w:hanging="57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410" w:hanging="57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13" w:hanging="574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."/>
      <w:lvlJc w:val="left"/>
      <w:pPr>
        <w:ind w:left="344" w:hanging="243"/>
        <w:jc w:val="righ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8" w:hanging="2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6" w:hanging="2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92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30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8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6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4" w:hanging="243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Letter"/>
      <w:lvlText w:val="%1."/>
      <w:lvlJc w:val="left"/>
      <w:pPr>
        <w:ind w:left="101" w:hanging="238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03" w:hanging="58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27" w:hanging="5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55" w:hanging="5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82" w:hanging="5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0" w:hanging="5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37" w:hanging="5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5" w:hanging="58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312" w:hanging="212"/>
        <w:jc w:val="righ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60" w:hanging="2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0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0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0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0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0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00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0" w:hanging="21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Letter"/>
      <w:lvlText w:val="%1."/>
      <w:lvlJc w:val="left"/>
      <w:pPr>
        <w:ind w:left="101" w:hanging="236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59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27" w:hanging="5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55" w:hanging="5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82" w:hanging="5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0" w:hanging="5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37" w:hanging="5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5" w:hanging="596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06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101" w:hanging="252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252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4" w:hanging="416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07" w:hanging="591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00" w:hanging="5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45" w:hanging="5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91" w:hanging="5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37" w:hanging="5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82" w:hanging="5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8" w:hanging="59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18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71" w:hanging="4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2" w:hanging="4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33" w:hanging="4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64" w:hanging="4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95" w:hanging="4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26" w:hanging="4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57" w:hanging="418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346" w:hanging="245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2" w:hanging="413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20" w:hanging="4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57" w:hanging="4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95" w:hanging="4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32" w:hanging="4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0" w:hanging="4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7" w:hanging="4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5" w:hanging="41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01" w:hanging="20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01" w:hanging="202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25" w:hanging="286"/>
      </w:pPr>
      <w:rPr>
        <w:rFonts w:hint="default" w:ascii="Calibri" w:hAnsi="Calibri" w:eastAsia="Calibri" w:cs="Calibri"/>
        <w:w w:val="99"/>
        <w:sz w:val="18"/>
        <w:szCs w:val="18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4" w:hanging="2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6" w:hanging="2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08" w:hanging="2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1" w:hanging="2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3" w:hanging="2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5" w:hanging="28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1" w:hanging="708"/>
        <w:jc w:val="left"/>
      </w:pPr>
      <w:rPr>
        <w:rFonts w:hint="default" w:ascii="Calibri" w:hAnsi="Calibri" w:eastAsia="Calibri" w:cs="Calibri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70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567" w:hanging="245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4" w:hanging="394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960" w:hanging="3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00" w:hanging="3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88" w:hanging="3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277" w:hanging="3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365" w:hanging="3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454" w:hanging="3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42" w:hanging="39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7"/>
      <w:numFmt w:val="upperRoman"/>
      <w:lvlText w:val="%1"/>
      <w:lvlJc w:val="left"/>
      <w:pPr>
        <w:ind w:left="101" w:hanging="56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1" w:hanging="569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upperLetter"/>
      <w:lvlText w:val="%3."/>
      <w:lvlJc w:val="left"/>
      <w:pPr>
        <w:ind w:left="564" w:hanging="243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73" w:hanging="2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80" w:hanging="2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86" w:hanging="2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93" w:hanging="2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00" w:hanging="2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06" w:hanging="24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7"/>
      <w:numFmt w:val="upperRoman"/>
      <w:lvlText w:val="%1"/>
      <w:lvlJc w:val="left"/>
      <w:pPr>
        <w:ind w:left="101" w:hanging="57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79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upperLetter"/>
      <w:lvlText w:val="%3."/>
      <w:lvlJc w:val="left"/>
      <w:pPr>
        <w:ind w:left="322" w:hanging="252"/>
        <w:jc w:val="left"/>
      </w:pPr>
      <w:rPr>
        <w:rFonts w:hint="default" w:ascii="Calibri" w:hAnsi="Calibri" w:eastAsia="Calibri" w:cs="Calibri"/>
        <w:b/>
        <w:bCs/>
        <w:i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941" w:hanging="401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885" w:hanging="4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57" w:hanging="4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30" w:hanging="4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2" w:hanging="4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5" w:hanging="40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69" w:hanging="168"/>
        <w:jc w:val="left"/>
      </w:pPr>
      <w:rPr>
        <w:rFonts w:hint="default" w:ascii="Calibri" w:hAnsi="Calibri" w:eastAsia="Calibri" w:cs="Calibri"/>
        <w:b/>
        <w:bCs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567" w:hanging="245"/>
        <w:jc w:val="right"/>
      </w:pPr>
      <w:rPr>
        <w:rFonts w:hint="default"/>
        <w:b/>
        <w:bCs/>
        <w:i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941" w:hanging="245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3">
      <w:start w:val="0"/>
      <w:numFmt w:val="bullet"/>
      <w:lvlText w:val="•"/>
      <w:lvlJc w:val="left"/>
      <w:pPr>
        <w:ind w:left="940" w:hanging="2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960" w:hanging="2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253" w:hanging="2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546" w:hanging="2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840" w:hanging="2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133" w:hanging="24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1" w:hanging="104"/>
      </w:pPr>
      <w:rPr>
        <w:rFonts w:hint="default" w:ascii="Symbol" w:hAnsi="Symbol" w:eastAsia="Symbol" w:cs="Symbol"/>
        <w:w w:val="99"/>
        <w:position w:val="7"/>
        <w:sz w:val="13"/>
        <w:szCs w:val="1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2" w:hanging="10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4" w:hanging="1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1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48" w:hanging="1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10" w:hanging="1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2" w:hanging="1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4" w:hanging="1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96" w:hanging="104"/>
      </w:pPr>
      <w:rPr>
        <w:rFonts w:hint="default"/>
        <w:lang w:val="pt-PT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555"/>
      <w:ind w:left="269" w:right="19" w:hanging="27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0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120"/>
      <w:ind w:left="341" w:hanging="359"/>
    </w:pPr>
    <w:rPr>
      <w:rFonts w:ascii="Calibri" w:hAnsi="Calibri" w:eastAsia="Calibri" w:cs="Calibri"/>
      <w:b/>
      <w:bCs/>
      <w:i/>
      <w:lang w:val="pt-PT" w:eastAsia="en-US" w:bidi="ar-SA"/>
    </w:rPr>
  </w:style>
  <w:style w:styleId="TOC4" w:type="paragraph">
    <w:name w:val="TOC 4"/>
    <w:basedOn w:val="Normal"/>
    <w:uiPriority w:val="1"/>
    <w:qFormat/>
    <w:pPr>
      <w:spacing w:before="120"/>
      <w:ind w:left="322"/>
    </w:pPr>
    <w:rPr>
      <w:rFonts w:ascii="Calibri" w:hAnsi="Calibri" w:eastAsia="Calibri" w:cs="Calibri"/>
      <w:b/>
      <w:bCs/>
      <w:i/>
      <w:sz w:val="22"/>
      <w:szCs w:val="22"/>
      <w:lang w:val="pt-PT" w:eastAsia="en-US" w:bidi="ar-SA"/>
    </w:rPr>
  </w:style>
  <w:style w:styleId="TOC5" w:type="paragraph">
    <w:name w:val="TOC 5"/>
    <w:basedOn w:val="Normal"/>
    <w:uiPriority w:val="1"/>
    <w:qFormat/>
    <w:pPr>
      <w:spacing w:before="120"/>
      <w:ind w:left="934" w:hanging="395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TOC6" w:type="paragraph">
    <w:name w:val="TOC 6"/>
    <w:basedOn w:val="Normal"/>
    <w:uiPriority w:val="1"/>
    <w:qFormat/>
    <w:pPr>
      <w:spacing w:before="120"/>
      <w:ind w:left="540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1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samblea.gob.pa/APPS/LEGISPAN/PDF_NORMAS/1970/1973/1973_026_2085.PDF" TargetMode="External"/><Relationship Id="rId6" Type="http://schemas.openxmlformats.org/officeDocument/2006/relationships/hyperlink" Target="http://www.asamblea.gob.pa/APPS/LEGISPAN/PDF_GACETAS/2000/2009/26238_2009.PDF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2020-11-27T18:18:02Z</dcterms:created>
  <dcterms:modified xsi:type="dcterms:W3CDTF">2020-11-27T18:18:02Z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2016-09-02T00:00:00Z</vt:filetime>
  </property>
  <property fmtid="{D5CDD505-2E9C-101B-9397-08002B2CF9AE}" pid="3" name="LastSaved">
    <vt:filetime>2020-11-27T00:00:00Z</vt:filetime>
  </property>
</Properties>
</file>